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A0" w:rsidRDefault="003678C2" w:rsidP="00A90176">
      <w:pPr>
        <w:jc w:val="center"/>
        <w:rPr>
          <w:rFonts w:ascii="Times New Roman" w:hAnsi="Times New Roman" w:cs="Times New Roman"/>
          <w:b/>
          <w:sz w:val="28"/>
        </w:rPr>
      </w:pPr>
      <w:r w:rsidRPr="00A90176">
        <w:rPr>
          <w:rFonts w:ascii="Times New Roman" w:hAnsi="Times New Roman" w:cs="Times New Roman"/>
          <w:b/>
          <w:sz w:val="28"/>
        </w:rPr>
        <w:t>Отчет о Всероссийской акции «</w:t>
      </w:r>
      <w:r w:rsidR="00197EAF" w:rsidRPr="00A90176">
        <w:rPr>
          <w:rFonts w:ascii="Times New Roman" w:hAnsi="Times New Roman" w:cs="Times New Roman"/>
          <w:b/>
          <w:sz w:val="28"/>
        </w:rPr>
        <w:t>СТОП ВИЧ/СПИД</w:t>
      </w:r>
      <w:r w:rsidRPr="00A90176">
        <w:rPr>
          <w:rFonts w:ascii="Times New Roman" w:hAnsi="Times New Roman" w:cs="Times New Roman"/>
          <w:b/>
          <w:sz w:val="28"/>
        </w:rPr>
        <w:t>»</w:t>
      </w:r>
    </w:p>
    <w:p w:rsidR="00A90176" w:rsidRDefault="00A90176" w:rsidP="00A9017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МКОУ «Вышеталовская СОШ»</w:t>
      </w:r>
    </w:p>
    <w:p w:rsidR="00A90176" w:rsidRPr="00A90176" w:rsidRDefault="00A90176" w:rsidP="00A9017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1701"/>
        <w:gridCol w:w="1843"/>
        <w:gridCol w:w="1701"/>
        <w:gridCol w:w="1984"/>
        <w:gridCol w:w="1985"/>
      </w:tblGrid>
      <w:tr w:rsidR="00A90176" w:rsidTr="00A90176">
        <w:tc>
          <w:tcPr>
            <w:tcW w:w="1384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701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ОО принявших участие во Всероссийской акции</w:t>
            </w:r>
          </w:p>
        </w:tc>
        <w:tc>
          <w:tcPr>
            <w:tcW w:w="1843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="00A90176">
              <w:rPr>
                <w:rFonts w:ascii="Times New Roman" w:hAnsi="Times New Roman" w:cs="Times New Roman"/>
              </w:rPr>
              <w:t xml:space="preserve">чество обучающихся, </w:t>
            </w:r>
            <w:r>
              <w:rPr>
                <w:rFonts w:ascii="Times New Roman" w:hAnsi="Times New Roman" w:cs="Times New Roman"/>
              </w:rPr>
              <w:t>принявших участие во Всероссийской акции</w:t>
            </w:r>
          </w:p>
          <w:p w:rsidR="00A90176" w:rsidRDefault="00A90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опроса</w:t>
            </w:r>
          </w:p>
        </w:tc>
        <w:tc>
          <w:tcPr>
            <w:tcW w:w="1984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сайтах ОО информации о Всероссийской акции (количество ОО)</w:t>
            </w:r>
          </w:p>
        </w:tc>
        <w:tc>
          <w:tcPr>
            <w:tcW w:w="1985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родительских собраний/количество родителей</w:t>
            </w:r>
          </w:p>
        </w:tc>
      </w:tr>
      <w:tr w:rsidR="00A90176" w:rsidTr="00A90176">
        <w:tc>
          <w:tcPr>
            <w:tcW w:w="1384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0C98" w:rsidRDefault="00A90176" w:rsidP="00A90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A90176" w:rsidRDefault="00A90176" w:rsidP="00A90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0C98" w:rsidRDefault="00A90176" w:rsidP="00A90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330C98" w:rsidRDefault="00330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0C98" w:rsidRDefault="00A90176" w:rsidP="00A90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30C98" w:rsidRDefault="00330C98">
      <w:pPr>
        <w:rPr>
          <w:rFonts w:ascii="Times New Roman" w:hAnsi="Times New Roman" w:cs="Times New Roman"/>
        </w:rPr>
      </w:pPr>
    </w:p>
    <w:p w:rsidR="004A0743" w:rsidRDefault="004A0743">
      <w:pPr>
        <w:rPr>
          <w:rFonts w:ascii="Times New Roman" w:hAnsi="Times New Roman" w:cs="Times New Roman"/>
        </w:rPr>
      </w:pPr>
    </w:p>
    <w:p w:rsidR="004A0743" w:rsidRDefault="007B03A9">
      <w:pPr>
        <w:rPr>
          <w:rFonts w:ascii="Times New Roman" w:hAnsi="Times New Roman" w:cs="Times New Roman"/>
          <w:sz w:val="24"/>
        </w:rPr>
      </w:pPr>
      <w:r w:rsidRPr="00540F98">
        <w:rPr>
          <w:rFonts w:ascii="Times New Roman" w:hAnsi="Times New Roman" w:cs="Times New Roman"/>
          <w:sz w:val="24"/>
        </w:rPr>
        <w:t>Во исполнении Письма Министерства образования и науки РД</w:t>
      </w:r>
      <w:r w:rsidR="00540F98" w:rsidRPr="00540F98">
        <w:rPr>
          <w:rFonts w:ascii="Times New Roman" w:hAnsi="Times New Roman" w:cs="Times New Roman"/>
          <w:sz w:val="24"/>
        </w:rPr>
        <w:t xml:space="preserve"> </w:t>
      </w:r>
      <w:r w:rsidR="00540F98">
        <w:rPr>
          <w:rFonts w:ascii="Times New Roman" w:hAnsi="Times New Roman" w:cs="Times New Roman"/>
          <w:sz w:val="24"/>
        </w:rPr>
        <w:t xml:space="preserve"> «О</w:t>
      </w:r>
      <w:r w:rsidR="00540F98" w:rsidRPr="00540F98">
        <w:rPr>
          <w:rFonts w:ascii="Times New Roman" w:hAnsi="Times New Roman" w:cs="Times New Roman"/>
          <w:sz w:val="24"/>
        </w:rPr>
        <w:t xml:space="preserve"> проведении</w:t>
      </w:r>
      <w:r w:rsidRPr="00540F98">
        <w:rPr>
          <w:rFonts w:ascii="Times New Roman" w:hAnsi="Times New Roman" w:cs="Times New Roman"/>
          <w:sz w:val="24"/>
        </w:rPr>
        <w:t xml:space="preserve"> </w:t>
      </w:r>
      <w:r w:rsidR="00540F98">
        <w:rPr>
          <w:rFonts w:ascii="Times New Roman" w:hAnsi="Times New Roman" w:cs="Times New Roman"/>
          <w:sz w:val="24"/>
        </w:rPr>
        <w:t xml:space="preserve">Всероссийской акции «СТОП ВИЧ/СПИД», был разработан план мероприятий по проведению Всероссийской акции, приуроченной к Всемирному дню борьбы со СПИДом. </w:t>
      </w:r>
    </w:p>
    <w:p w:rsidR="00540F98" w:rsidRPr="00540F98" w:rsidRDefault="00540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профилактика ВИЧ-инфекции в образовательной среде и информирования детей и молодежи по действенным подходам</w:t>
      </w:r>
      <w:r w:rsidR="00A379BA">
        <w:rPr>
          <w:rFonts w:ascii="Times New Roman" w:hAnsi="Times New Roman" w:cs="Times New Roman"/>
          <w:sz w:val="24"/>
        </w:rPr>
        <w:t xml:space="preserve"> и эффективных практиках противодействия распространению</w:t>
      </w:r>
      <w:r w:rsidR="001A7DC6">
        <w:rPr>
          <w:rFonts w:ascii="Times New Roman" w:hAnsi="Times New Roman" w:cs="Times New Roman"/>
          <w:sz w:val="24"/>
        </w:rPr>
        <w:t xml:space="preserve"> ВИЧ-инфекции.</w:t>
      </w:r>
    </w:p>
    <w:p w:rsidR="004A0743" w:rsidRPr="001A7DC6" w:rsidRDefault="001A7DC6">
      <w:pPr>
        <w:rPr>
          <w:rFonts w:ascii="Times New Roman" w:hAnsi="Times New Roman" w:cs="Times New Roman"/>
          <w:sz w:val="24"/>
        </w:rPr>
      </w:pPr>
      <w:r w:rsidRPr="001A7DC6">
        <w:rPr>
          <w:rFonts w:ascii="Times New Roman" w:hAnsi="Times New Roman" w:cs="Times New Roman"/>
          <w:sz w:val="24"/>
        </w:rPr>
        <w:t xml:space="preserve">Обучающиеся 9-11 классов приняли участие в интернет-опросе по выявлению профильной компетенции в области профилактики ВИЧ-инфекции. </w:t>
      </w:r>
      <w:r>
        <w:rPr>
          <w:rFonts w:ascii="Times New Roman" w:hAnsi="Times New Roman" w:cs="Times New Roman"/>
          <w:sz w:val="24"/>
        </w:rPr>
        <w:t>Все участники получили сертификаты. Педагогические работники также приняли активное участие в вебинаре по теме «Организация работы по профилактике распространения ВИЧ-инфекции и формирования культуры здорового образа жизни».</w:t>
      </w:r>
    </w:p>
    <w:p w:rsidR="004A0743" w:rsidRPr="00197EAF" w:rsidRDefault="004A0743">
      <w:pPr>
        <w:rPr>
          <w:rFonts w:ascii="Times New Roman" w:hAnsi="Times New Roman" w:cs="Times New Roman"/>
        </w:rPr>
      </w:pPr>
    </w:p>
    <w:sectPr w:rsidR="004A0743" w:rsidRPr="00197EAF" w:rsidSect="00A9017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678C2"/>
    <w:rsid w:val="00192EA0"/>
    <w:rsid w:val="00197EAF"/>
    <w:rsid w:val="001A7DC6"/>
    <w:rsid w:val="00330C98"/>
    <w:rsid w:val="003678C2"/>
    <w:rsid w:val="004A0743"/>
    <w:rsid w:val="00540F98"/>
    <w:rsid w:val="007B03A9"/>
    <w:rsid w:val="009E3108"/>
    <w:rsid w:val="00A379BA"/>
    <w:rsid w:val="00A90176"/>
    <w:rsid w:val="00BB4FC3"/>
    <w:rsid w:val="00D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2020-12-09T10:37:00Z</dcterms:created>
  <dcterms:modified xsi:type="dcterms:W3CDTF">2020-12-10T09:29:00Z</dcterms:modified>
</cp:coreProperties>
</file>