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984" w:rsidRDefault="00952984" w:rsidP="00460065">
      <w:pPr>
        <w:spacing w:after="0"/>
        <w:jc w:val="center"/>
        <w:rPr>
          <w:b/>
          <w:sz w:val="28"/>
        </w:rPr>
      </w:pPr>
    </w:p>
    <w:p w:rsidR="00952984" w:rsidRPr="00297BDA" w:rsidRDefault="00952984" w:rsidP="00460065">
      <w:pPr>
        <w:spacing w:after="0"/>
        <w:jc w:val="center"/>
        <w:rPr>
          <w:b/>
          <w:sz w:val="28"/>
        </w:rPr>
      </w:pPr>
      <w:r w:rsidRPr="00297BDA">
        <w:rPr>
          <w:b/>
          <w:sz w:val="28"/>
        </w:rPr>
        <w:t>Муниципальное казённое общеобразовательное учреждение</w:t>
      </w:r>
    </w:p>
    <w:p w:rsidR="00952984" w:rsidRPr="00297BDA" w:rsidRDefault="00952984" w:rsidP="00460065">
      <w:pPr>
        <w:spacing w:after="0"/>
        <w:jc w:val="center"/>
        <w:rPr>
          <w:b/>
          <w:sz w:val="28"/>
        </w:rPr>
      </w:pPr>
      <w:r w:rsidRPr="00297BDA">
        <w:rPr>
          <w:b/>
          <w:sz w:val="28"/>
        </w:rPr>
        <w:t>«</w:t>
      </w:r>
      <w:r>
        <w:rPr>
          <w:b/>
          <w:sz w:val="28"/>
        </w:rPr>
        <w:t>Вышеталов</w:t>
      </w:r>
      <w:r w:rsidRPr="00297BDA">
        <w:rPr>
          <w:b/>
          <w:sz w:val="28"/>
        </w:rPr>
        <w:t>ская средняя общеобразовательная школа»</w:t>
      </w:r>
    </w:p>
    <w:p w:rsidR="00952984" w:rsidRDefault="00952984" w:rsidP="00460065">
      <w:pPr>
        <w:spacing w:after="0"/>
        <w:jc w:val="center"/>
        <w:rPr>
          <w:b/>
          <w:sz w:val="28"/>
        </w:rPr>
      </w:pPr>
      <w:r w:rsidRPr="00297BDA">
        <w:rPr>
          <w:b/>
          <w:sz w:val="28"/>
        </w:rPr>
        <w:t>Кизлярского района Республики Дагестан</w:t>
      </w:r>
    </w:p>
    <w:p w:rsidR="00460065" w:rsidRPr="0037256F" w:rsidRDefault="00460065" w:rsidP="00460065">
      <w:pPr>
        <w:spacing w:after="0"/>
        <w:jc w:val="center"/>
        <w:rPr>
          <w:b/>
        </w:rPr>
      </w:pPr>
    </w:p>
    <w:p w:rsidR="00460065" w:rsidRDefault="00952984" w:rsidP="00460065">
      <w:pPr>
        <w:spacing w:line="360" w:lineRule="auto"/>
        <w:rPr>
          <w:sz w:val="28"/>
        </w:rPr>
      </w:pPr>
      <w:r w:rsidRPr="00297BDA">
        <w:rPr>
          <w:sz w:val="28"/>
        </w:rPr>
        <w:t>Рассмотрено  и принято</w:t>
      </w:r>
      <w:r>
        <w:rPr>
          <w:sz w:val="28"/>
        </w:rPr>
        <w:t xml:space="preserve">                                                                   </w:t>
      </w:r>
      <w:r w:rsidRPr="00297BDA">
        <w:rPr>
          <w:sz w:val="28"/>
        </w:rPr>
        <w:t>«Утверждаю»</w:t>
      </w:r>
      <w:r w:rsidR="00460065">
        <w:rPr>
          <w:sz w:val="28"/>
        </w:rPr>
        <w:t xml:space="preserve">                                                                                                                                        </w:t>
      </w:r>
    </w:p>
    <w:p w:rsidR="00460065" w:rsidRDefault="002768A2" w:rsidP="00460065">
      <w:pPr>
        <w:tabs>
          <w:tab w:val="left" w:pos="6894"/>
        </w:tabs>
        <w:spacing w:line="360" w:lineRule="auto"/>
        <w:rPr>
          <w:sz w:val="28"/>
        </w:rPr>
      </w:pPr>
      <w:r>
        <w:rPr>
          <w:sz w:val="28"/>
        </w:rPr>
        <w:t>На мето</w:t>
      </w:r>
      <w:r w:rsidR="00883378">
        <w:rPr>
          <w:sz w:val="28"/>
        </w:rPr>
        <w:t>дическом совете</w:t>
      </w:r>
      <w:r w:rsidR="00883378">
        <w:rPr>
          <w:sz w:val="28"/>
        </w:rPr>
        <w:tab/>
        <w:t>И.о.д</w:t>
      </w:r>
      <w:r w:rsidR="00460065">
        <w:rPr>
          <w:sz w:val="28"/>
        </w:rPr>
        <w:t>иректор</w:t>
      </w:r>
      <w:r w:rsidR="00883378">
        <w:rPr>
          <w:sz w:val="28"/>
        </w:rPr>
        <w:t>а</w:t>
      </w:r>
      <w:r w:rsidR="00460065">
        <w:rPr>
          <w:sz w:val="28"/>
        </w:rPr>
        <w:t xml:space="preserve"> школы</w:t>
      </w:r>
    </w:p>
    <w:p w:rsidR="00460065" w:rsidRDefault="00460065" w:rsidP="00460065">
      <w:pPr>
        <w:spacing w:line="360" w:lineRule="auto"/>
        <w:rPr>
          <w:sz w:val="28"/>
        </w:rPr>
      </w:pPr>
      <w:r>
        <w:rPr>
          <w:sz w:val="28"/>
        </w:rPr>
        <w:t xml:space="preserve">Протокол № 1                                                                         </w:t>
      </w:r>
      <w:r w:rsidR="00883378">
        <w:rPr>
          <w:sz w:val="28"/>
        </w:rPr>
        <w:t xml:space="preserve">          ____ Тайибов Г.С.</w:t>
      </w:r>
    </w:p>
    <w:p w:rsidR="00460065" w:rsidRDefault="00883378" w:rsidP="00460065">
      <w:pPr>
        <w:tabs>
          <w:tab w:val="left" w:pos="6924"/>
        </w:tabs>
        <w:spacing w:line="360" w:lineRule="auto"/>
        <w:rPr>
          <w:sz w:val="28"/>
        </w:rPr>
      </w:pPr>
      <w:r>
        <w:rPr>
          <w:sz w:val="28"/>
        </w:rPr>
        <w:t>От 30.08.2018г.</w:t>
      </w:r>
      <w:r>
        <w:rPr>
          <w:sz w:val="28"/>
        </w:rPr>
        <w:tab/>
        <w:t>"__"______ 2018г.</w:t>
      </w:r>
    </w:p>
    <w:p w:rsidR="00460065" w:rsidRDefault="00460065" w:rsidP="00460065">
      <w:pPr>
        <w:spacing w:line="360" w:lineRule="auto"/>
        <w:rPr>
          <w:sz w:val="28"/>
        </w:rPr>
      </w:pPr>
    </w:p>
    <w:p w:rsidR="00460065" w:rsidRDefault="00460065" w:rsidP="00952984">
      <w:pPr>
        <w:spacing w:line="360" w:lineRule="auto"/>
        <w:rPr>
          <w:sz w:val="28"/>
        </w:rPr>
      </w:pPr>
    </w:p>
    <w:p w:rsidR="00460065" w:rsidRPr="00883378" w:rsidRDefault="00952984" w:rsidP="00460065">
      <w:pPr>
        <w:shd w:val="clear" w:color="auto" w:fill="FFFFFF"/>
        <w:spacing w:before="153" w:after="153" w:line="322" w:lineRule="atLeast"/>
        <w:jc w:val="center"/>
        <w:rPr>
          <w:rFonts w:ascii="Tahoma" w:hAnsi="Tahoma" w:cs="Tahoma"/>
          <w:b/>
          <w:bCs/>
          <w:sz w:val="52"/>
          <w:szCs w:val="32"/>
          <w:lang w:eastAsia="ru-RU"/>
        </w:rPr>
      </w:pPr>
      <w:r>
        <w:rPr>
          <w:sz w:val="28"/>
        </w:rPr>
        <w:t xml:space="preserve">  </w:t>
      </w:r>
      <w:r w:rsidR="00460065" w:rsidRPr="00883378">
        <w:rPr>
          <w:rFonts w:ascii="Tahoma" w:hAnsi="Tahoma" w:cs="Tahoma"/>
          <w:b/>
          <w:bCs/>
          <w:sz w:val="52"/>
          <w:szCs w:val="32"/>
          <w:lang w:eastAsia="ru-RU"/>
        </w:rPr>
        <w:t>Комплексно-целевая программа</w:t>
      </w:r>
    </w:p>
    <w:p w:rsidR="00460065" w:rsidRPr="00883378" w:rsidRDefault="00460065" w:rsidP="00460065">
      <w:pPr>
        <w:shd w:val="clear" w:color="auto" w:fill="FFFFFF"/>
        <w:spacing w:before="153" w:after="153" w:line="322" w:lineRule="atLeast"/>
        <w:jc w:val="center"/>
        <w:rPr>
          <w:rFonts w:ascii="Tahoma" w:hAnsi="Tahoma" w:cs="Tahoma"/>
          <w:b/>
          <w:bCs/>
          <w:sz w:val="52"/>
          <w:szCs w:val="32"/>
          <w:lang w:eastAsia="ru-RU"/>
        </w:rPr>
      </w:pPr>
      <w:r w:rsidRPr="00883378">
        <w:rPr>
          <w:rFonts w:ascii="Tahoma" w:hAnsi="Tahoma" w:cs="Tahoma"/>
          <w:b/>
          <w:bCs/>
          <w:sz w:val="52"/>
          <w:szCs w:val="32"/>
          <w:lang w:eastAsia="ru-RU"/>
        </w:rPr>
        <w:t xml:space="preserve"> развития методической службы </w:t>
      </w:r>
    </w:p>
    <w:p w:rsidR="00460065" w:rsidRPr="00883378" w:rsidRDefault="00460065" w:rsidP="00460065">
      <w:pPr>
        <w:shd w:val="clear" w:color="auto" w:fill="FFFFFF"/>
        <w:spacing w:before="153" w:after="153" w:line="322" w:lineRule="atLeast"/>
        <w:jc w:val="center"/>
        <w:rPr>
          <w:rFonts w:ascii="Tahoma" w:hAnsi="Tahoma" w:cs="Tahoma"/>
          <w:b/>
          <w:bCs/>
          <w:sz w:val="52"/>
          <w:szCs w:val="32"/>
          <w:lang w:eastAsia="ru-RU"/>
        </w:rPr>
      </w:pPr>
      <w:r w:rsidRPr="00883378">
        <w:rPr>
          <w:rFonts w:ascii="Tahoma" w:hAnsi="Tahoma" w:cs="Tahoma"/>
          <w:b/>
          <w:bCs/>
          <w:sz w:val="52"/>
          <w:szCs w:val="32"/>
          <w:lang w:eastAsia="ru-RU"/>
        </w:rPr>
        <w:t xml:space="preserve"> МКОУ «Вышеталовская СОШ»</w:t>
      </w:r>
    </w:p>
    <w:p w:rsidR="00460065" w:rsidRPr="00883378" w:rsidRDefault="00883378" w:rsidP="00460065">
      <w:pPr>
        <w:shd w:val="clear" w:color="auto" w:fill="FFFFFF"/>
        <w:spacing w:before="153" w:after="153" w:line="322" w:lineRule="atLeast"/>
        <w:jc w:val="center"/>
        <w:rPr>
          <w:rFonts w:ascii="Tahoma" w:hAnsi="Tahoma" w:cs="Tahoma"/>
          <w:sz w:val="52"/>
          <w:szCs w:val="32"/>
          <w:lang w:eastAsia="ru-RU"/>
        </w:rPr>
      </w:pPr>
      <w:r>
        <w:rPr>
          <w:rFonts w:ascii="Tahoma" w:hAnsi="Tahoma" w:cs="Tahoma"/>
          <w:b/>
          <w:bCs/>
          <w:sz w:val="52"/>
          <w:szCs w:val="32"/>
          <w:lang w:eastAsia="ru-RU"/>
        </w:rPr>
        <w:t xml:space="preserve"> на 2018-2022</w:t>
      </w:r>
      <w:r w:rsidR="00460065" w:rsidRPr="00883378">
        <w:rPr>
          <w:rFonts w:ascii="Tahoma" w:hAnsi="Tahoma" w:cs="Tahoma"/>
          <w:b/>
          <w:bCs/>
          <w:sz w:val="52"/>
          <w:szCs w:val="32"/>
          <w:lang w:eastAsia="ru-RU"/>
        </w:rPr>
        <w:t xml:space="preserve"> гг.</w:t>
      </w:r>
    </w:p>
    <w:p w:rsidR="00952984" w:rsidRPr="00883378" w:rsidRDefault="00952984" w:rsidP="00952984">
      <w:pPr>
        <w:spacing w:line="360" w:lineRule="auto"/>
        <w:rPr>
          <w:sz w:val="48"/>
        </w:rPr>
      </w:pPr>
    </w:p>
    <w:p w:rsidR="00952984" w:rsidRPr="0037256F" w:rsidRDefault="00952984" w:rsidP="00952984">
      <w:pPr>
        <w:rPr>
          <w:b/>
        </w:rPr>
      </w:pPr>
    </w:p>
    <w:p w:rsidR="00952984" w:rsidRDefault="00952984" w:rsidP="00334DCD">
      <w:pPr>
        <w:shd w:val="clear" w:color="auto" w:fill="FFFFFF"/>
        <w:spacing w:before="153" w:after="153" w:line="322" w:lineRule="atLeast"/>
        <w:jc w:val="center"/>
        <w:rPr>
          <w:rFonts w:ascii="Tahoma" w:hAnsi="Tahoma" w:cs="Tahoma"/>
          <w:b/>
          <w:bCs/>
          <w:color w:val="5B5B5B"/>
          <w:sz w:val="32"/>
          <w:szCs w:val="32"/>
          <w:lang w:eastAsia="ru-RU"/>
        </w:rPr>
      </w:pPr>
    </w:p>
    <w:p w:rsidR="00952984" w:rsidRDefault="00952984" w:rsidP="00334DCD">
      <w:pPr>
        <w:shd w:val="clear" w:color="auto" w:fill="FFFFFF"/>
        <w:spacing w:before="153" w:after="153" w:line="322" w:lineRule="atLeast"/>
        <w:jc w:val="center"/>
        <w:rPr>
          <w:rFonts w:ascii="Tahoma" w:hAnsi="Tahoma" w:cs="Tahoma"/>
          <w:b/>
          <w:bCs/>
          <w:color w:val="5B5B5B"/>
          <w:sz w:val="32"/>
          <w:szCs w:val="32"/>
          <w:lang w:eastAsia="ru-RU"/>
        </w:rPr>
      </w:pPr>
    </w:p>
    <w:p w:rsidR="00952984" w:rsidRDefault="00952984" w:rsidP="00334DCD">
      <w:pPr>
        <w:shd w:val="clear" w:color="auto" w:fill="FFFFFF"/>
        <w:spacing w:before="153" w:after="153" w:line="322" w:lineRule="atLeast"/>
        <w:jc w:val="center"/>
        <w:rPr>
          <w:rFonts w:ascii="Tahoma" w:hAnsi="Tahoma" w:cs="Tahoma"/>
          <w:b/>
          <w:bCs/>
          <w:color w:val="5B5B5B"/>
          <w:sz w:val="32"/>
          <w:szCs w:val="32"/>
          <w:lang w:eastAsia="ru-RU"/>
        </w:rPr>
      </w:pPr>
    </w:p>
    <w:p w:rsidR="00952984" w:rsidRDefault="00952984" w:rsidP="00334DCD">
      <w:pPr>
        <w:shd w:val="clear" w:color="auto" w:fill="FFFFFF"/>
        <w:spacing w:before="153" w:after="153" w:line="322" w:lineRule="atLeast"/>
        <w:jc w:val="center"/>
        <w:rPr>
          <w:rFonts w:ascii="Tahoma" w:hAnsi="Tahoma" w:cs="Tahoma"/>
          <w:b/>
          <w:bCs/>
          <w:color w:val="5B5B5B"/>
          <w:sz w:val="32"/>
          <w:szCs w:val="32"/>
          <w:lang w:eastAsia="ru-RU"/>
        </w:rPr>
      </w:pPr>
    </w:p>
    <w:p w:rsidR="00952984" w:rsidRDefault="00952984" w:rsidP="00334DCD">
      <w:pPr>
        <w:shd w:val="clear" w:color="auto" w:fill="FFFFFF"/>
        <w:spacing w:before="153" w:after="153" w:line="322" w:lineRule="atLeast"/>
        <w:jc w:val="center"/>
        <w:rPr>
          <w:rFonts w:ascii="Tahoma" w:hAnsi="Tahoma" w:cs="Tahoma"/>
          <w:b/>
          <w:bCs/>
          <w:color w:val="5B5B5B"/>
          <w:sz w:val="32"/>
          <w:szCs w:val="32"/>
          <w:lang w:eastAsia="ru-RU"/>
        </w:rPr>
      </w:pPr>
    </w:p>
    <w:p w:rsidR="00952984" w:rsidRDefault="00952984" w:rsidP="00334DCD">
      <w:pPr>
        <w:shd w:val="clear" w:color="auto" w:fill="FFFFFF"/>
        <w:spacing w:before="153" w:after="153" w:line="322" w:lineRule="atLeast"/>
        <w:jc w:val="center"/>
        <w:rPr>
          <w:rFonts w:ascii="Tahoma" w:hAnsi="Tahoma" w:cs="Tahoma"/>
          <w:b/>
          <w:bCs/>
          <w:color w:val="5B5B5B"/>
          <w:sz w:val="32"/>
          <w:szCs w:val="32"/>
          <w:lang w:eastAsia="ru-RU"/>
        </w:rPr>
      </w:pPr>
    </w:p>
    <w:p w:rsidR="00952984" w:rsidRDefault="00952984" w:rsidP="00334DCD">
      <w:pPr>
        <w:shd w:val="clear" w:color="auto" w:fill="FFFFFF"/>
        <w:spacing w:before="153" w:after="153" w:line="322" w:lineRule="atLeast"/>
        <w:jc w:val="center"/>
        <w:rPr>
          <w:rFonts w:ascii="Tahoma" w:hAnsi="Tahoma" w:cs="Tahoma"/>
          <w:b/>
          <w:bCs/>
          <w:color w:val="5B5B5B"/>
          <w:sz w:val="32"/>
          <w:szCs w:val="32"/>
          <w:lang w:eastAsia="ru-RU"/>
        </w:rPr>
      </w:pPr>
    </w:p>
    <w:p w:rsidR="00952984" w:rsidRPr="00883378" w:rsidRDefault="00883378" w:rsidP="00334DCD">
      <w:pPr>
        <w:shd w:val="clear" w:color="auto" w:fill="FFFFFF"/>
        <w:spacing w:before="153" w:after="153" w:line="322" w:lineRule="atLeast"/>
        <w:jc w:val="center"/>
        <w:rPr>
          <w:rFonts w:ascii="Tahoma" w:hAnsi="Tahoma" w:cs="Tahoma"/>
          <w:b/>
          <w:bCs/>
          <w:sz w:val="24"/>
          <w:szCs w:val="32"/>
          <w:lang w:eastAsia="ru-RU"/>
        </w:rPr>
      </w:pPr>
      <w:r>
        <w:rPr>
          <w:rFonts w:ascii="Tahoma" w:hAnsi="Tahoma" w:cs="Tahoma"/>
          <w:b/>
          <w:bCs/>
          <w:sz w:val="24"/>
          <w:szCs w:val="32"/>
          <w:lang w:eastAsia="ru-RU"/>
        </w:rPr>
        <w:t>2018-2019</w:t>
      </w:r>
      <w:r w:rsidR="00460065" w:rsidRPr="00883378">
        <w:rPr>
          <w:rFonts w:ascii="Tahoma" w:hAnsi="Tahoma" w:cs="Tahoma"/>
          <w:b/>
          <w:bCs/>
          <w:sz w:val="24"/>
          <w:szCs w:val="32"/>
          <w:lang w:eastAsia="ru-RU"/>
        </w:rPr>
        <w:t xml:space="preserve"> уч.год</w:t>
      </w:r>
    </w:p>
    <w:p w:rsidR="00952984" w:rsidRDefault="00952984" w:rsidP="00334DCD">
      <w:pPr>
        <w:shd w:val="clear" w:color="auto" w:fill="FFFFFF"/>
        <w:spacing w:before="153" w:after="153" w:line="322" w:lineRule="atLeast"/>
        <w:jc w:val="center"/>
        <w:rPr>
          <w:rFonts w:ascii="Tahoma" w:hAnsi="Tahoma" w:cs="Tahoma"/>
          <w:b/>
          <w:bCs/>
          <w:color w:val="5B5B5B"/>
          <w:sz w:val="32"/>
          <w:szCs w:val="32"/>
          <w:lang w:eastAsia="ru-RU"/>
        </w:rPr>
      </w:pPr>
    </w:p>
    <w:p w:rsidR="00A51030" w:rsidRPr="0068241C" w:rsidRDefault="00A51030" w:rsidP="00334DCD">
      <w:pPr>
        <w:shd w:val="clear" w:color="auto" w:fill="FFFFFF"/>
        <w:spacing w:before="153" w:after="153" w:line="322" w:lineRule="atLeast"/>
        <w:jc w:val="center"/>
        <w:rPr>
          <w:rFonts w:ascii="Tahoma" w:hAnsi="Tahoma" w:cs="Tahoma"/>
          <w:sz w:val="24"/>
          <w:szCs w:val="32"/>
          <w:lang w:eastAsia="ru-RU"/>
        </w:rPr>
      </w:pPr>
      <w:r w:rsidRPr="0068241C">
        <w:rPr>
          <w:rFonts w:ascii="Tahoma" w:hAnsi="Tahoma" w:cs="Tahoma"/>
          <w:b/>
          <w:bCs/>
          <w:sz w:val="24"/>
          <w:szCs w:val="32"/>
          <w:lang w:eastAsia="ru-RU"/>
        </w:rPr>
        <w:t xml:space="preserve">Комплексно-целевая программа развития методической службы  </w:t>
      </w:r>
      <w:r w:rsidR="00883378" w:rsidRPr="0068241C">
        <w:rPr>
          <w:rFonts w:ascii="Tahoma" w:hAnsi="Tahoma" w:cs="Tahoma"/>
          <w:b/>
          <w:bCs/>
          <w:sz w:val="24"/>
          <w:szCs w:val="32"/>
          <w:lang w:eastAsia="ru-RU"/>
        </w:rPr>
        <w:t>МКОУ «Вышеталовская СОШ» на 2018-2022</w:t>
      </w:r>
      <w:r w:rsidRPr="0068241C">
        <w:rPr>
          <w:rFonts w:ascii="Tahoma" w:hAnsi="Tahoma" w:cs="Tahoma"/>
          <w:b/>
          <w:bCs/>
          <w:sz w:val="24"/>
          <w:szCs w:val="32"/>
          <w:lang w:eastAsia="ru-RU"/>
        </w:rPr>
        <w:t>гг.</w:t>
      </w:r>
    </w:p>
    <w:p w:rsidR="00A51030" w:rsidRPr="00460065" w:rsidRDefault="00A51030" w:rsidP="00334DCD">
      <w:pPr>
        <w:shd w:val="clear" w:color="auto" w:fill="FFFFFF"/>
        <w:spacing w:before="153" w:after="153" w:line="322" w:lineRule="atLeast"/>
        <w:jc w:val="center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Паспорт программы развития Методического совета школы</w:t>
      </w:r>
    </w:p>
    <w:tbl>
      <w:tblPr>
        <w:tblW w:w="9075" w:type="dxa"/>
        <w:tblCellSpacing w:w="0" w:type="dxa"/>
        <w:tblInd w:w="314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left w:w="0" w:type="dxa"/>
          <w:right w:w="0" w:type="dxa"/>
        </w:tblCellMar>
        <w:tblLook w:val="00A0"/>
      </w:tblPr>
      <w:tblGrid>
        <w:gridCol w:w="560"/>
        <w:gridCol w:w="1800"/>
        <w:gridCol w:w="6715"/>
      </w:tblGrid>
      <w:tr w:rsidR="00A51030" w:rsidRPr="0068241C" w:rsidTr="0068241C">
        <w:trPr>
          <w:tblCellSpacing w:w="0" w:type="dxa"/>
        </w:trPr>
        <w:tc>
          <w:tcPr>
            <w:tcW w:w="560" w:type="dxa"/>
            <w:shd w:val="clear" w:color="auto" w:fill="FFFFFF"/>
          </w:tcPr>
          <w:p w:rsidR="00A51030" w:rsidRPr="0068241C" w:rsidRDefault="00A51030" w:rsidP="0068241C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shd w:val="clear" w:color="auto" w:fill="FFFFFF"/>
          </w:tcPr>
          <w:p w:rsidR="00A51030" w:rsidRPr="0068241C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6715" w:type="dxa"/>
            <w:shd w:val="clear" w:color="auto" w:fill="FFFFFF"/>
          </w:tcPr>
          <w:p w:rsidR="00A51030" w:rsidRPr="0068241C" w:rsidRDefault="00A51030" w:rsidP="00D17773">
            <w:pPr>
              <w:shd w:val="clear" w:color="auto" w:fill="FFFFFF"/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Комплексно-целевая программа развития методической службы  </w:t>
            </w:r>
            <w:r w:rsidRPr="0068241C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МКОУ «Вышеталовская С</w:t>
            </w:r>
            <w:r w:rsidR="00883378" w:rsidRPr="0068241C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ОШ» на 2018-2022</w:t>
            </w:r>
            <w:r w:rsidRPr="0068241C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ru-RU"/>
              </w:rPr>
              <w:t xml:space="preserve"> гг.</w:t>
            </w:r>
          </w:p>
          <w:p w:rsidR="00A51030" w:rsidRPr="0068241C" w:rsidRDefault="00A51030" w:rsidP="00D17773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51030" w:rsidRPr="0068241C" w:rsidTr="0068241C">
        <w:trPr>
          <w:tblCellSpacing w:w="0" w:type="dxa"/>
        </w:trPr>
        <w:tc>
          <w:tcPr>
            <w:tcW w:w="560" w:type="dxa"/>
            <w:shd w:val="clear" w:color="auto" w:fill="FFFFFF"/>
          </w:tcPr>
          <w:p w:rsidR="00A51030" w:rsidRPr="0068241C" w:rsidRDefault="00A51030" w:rsidP="0068241C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shd w:val="clear" w:color="auto" w:fill="FFFFFF"/>
          </w:tcPr>
          <w:p w:rsidR="00A51030" w:rsidRPr="0068241C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Основания для разработки программы</w:t>
            </w:r>
          </w:p>
        </w:tc>
        <w:tc>
          <w:tcPr>
            <w:tcW w:w="6715" w:type="dxa"/>
            <w:shd w:val="clear" w:color="auto" w:fill="FFFFFF"/>
          </w:tcPr>
          <w:p w:rsidR="00A51030" w:rsidRPr="0068241C" w:rsidRDefault="00A51030" w:rsidP="003B2641">
            <w:pPr>
              <w:numPr>
                <w:ilvl w:val="0"/>
                <w:numId w:val="1"/>
              </w:numPr>
              <w:spacing w:after="0" w:line="322" w:lineRule="atLeast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Закон Российской Федерации «Об образовании»;</w:t>
            </w:r>
          </w:p>
          <w:p w:rsidR="00A51030" w:rsidRPr="0068241C" w:rsidRDefault="00A51030" w:rsidP="003B2641">
            <w:pPr>
              <w:numPr>
                <w:ilvl w:val="0"/>
                <w:numId w:val="1"/>
              </w:numPr>
              <w:spacing w:after="0" w:line="322" w:lineRule="atLeast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Постановление Правительства Российской Федерации «Федеральная целевая программа развития образования Российской Федерации на 2006 - 2010 годы» от 23.12.2005 г. №803</w:t>
            </w:r>
          </w:p>
          <w:p w:rsidR="00A51030" w:rsidRPr="0068241C" w:rsidRDefault="00A51030" w:rsidP="003B2641">
            <w:pPr>
              <w:numPr>
                <w:ilvl w:val="0"/>
                <w:numId w:val="1"/>
              </w:numPr>
              <w:spacing w:after="0" w:line="322" w:lineRule="atLeast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Национальная доктрина образования в Российской Федерации, одобренная Постановлением Правительства Российской Федерации от 04.10.2000г.;</w:t>
            </w:r>
          </w:p>
          <w:p w:rsidR="00A51030" w:rsidRPr="0068241C" w:rsidRDefault="00A51030" w:rsidP="003B2641">
            <w:pPr>
              <w:numPr>
                <w:ilvl w:val="0"/>
                <w:numId w:val="1"/>
              </w:numPr>
              <w:spacing w:after="0" w:line="322" w:lineRule="atLeast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Концепция модернизации российского образования на  период  до  2010  года  (утверждена  распоряжением   Правительства Российской  Федерации  от  29.12.2001 N 1756-р);</w:t>
            </w:r>
          </w:p>
          <w:p w:rsidR="00A51030" w:rsidRPr="0068241C" w:rsidRDefault="00A51030" w:rsidP="003B2641">
            <w:pPr>
              <w:numPr>
                <w:ilvl w:val="0"/>
                <w:numId w:val="1"/>
              </w:numPr>
              <w:spacing w:after="0" w:line="322" w:lineRule="atLeast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Национальная образовательная инициатива «Наша новая школа» (утверждена 21.01.2010)</w:t>
            </w:r>
          </w:p>
          <w:p w:rsidR="00A51030" w:rsidRPr="0068241C" w:rsidRDefault="00A51030" w:rsidP="003B2641">
            <w:pPr>
              <w:numPr>
                <w:ilvl w:val="0"/>
                <w:numId w:val="1"/>
              </w:numPr>
              <w:spacing w:after="0" w:line="322" w:lineRule="atLeast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Концепция модернизации российского образования на период до 2020 года</w:t>
            </w:r>
          </w:p>
          <w:p w:rsidR="00A51030" w:rsidRPr="0068241C" w:rsidRDefault="00A51030" w:rsidP="003B2641">
            <w:pPr>
              <w:numPr>
                <w:ilvl w:val="0"/>
                <w:numId w:val="1"/>
              </w:numPr>
              <w:spacing w:after="0" w:line="322" w:lineRule="atLeast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Распоряжение Министра образования РФ от 12.05.2002 года № 579-13 «О создании рабочей группы по организационно-методическому и нормативно-правовому обеспечению функционирования методических служб в системе образования РФ»;  </w:t>
            </w:r>
          </w:p>
          <w:p w:rsidR="00A51030" w:rsidRPr="0068241C" w:rsidRDefault="00A51030" w:rsidP="003B2641">
            <w:pPr>
              <w:numPr>
                <w:ilvl w:val="0"/>
                <w:numId w:val="1"/>
              </w:numPr>
              <w:spacing w:after="0" w:line="322" w:lineRule="atLeast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Письмо Министерства образования РФ от 9 марта 2004 года № 03-51-48ин/42-03 «Рекомендации об организации муниципальной методической службы в условиях модернизации образования».</w:t>
            </w:r>
          </w:p>
        </w:tc>
      </w:tr>
      <w:tr w:rsidR="00A51030" w:rsidRPr="0068241C" w:rsidTr="0068241C">
        <w:trPr>
          <w:tblCellSpacing w:w="0" w:type="dxa"/>
        </w:trPr>
        <w:tc>
          <w:tcPr>
            <w:tcW w:w="560" w:type="dxa"/>
            <w:shd w:val="clear" w:color="auto" w:fill="FFFFFF"/>
          </w:tcPr>
          <w:p w:rsidR="00A51030" w:rsidRPr="0068241C" w:rsidRDefault="00A51030" w:rsidP="0068241C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  <w:shd w:val="clear" w:color="auto" w:fill="FFFFFF"/>
          </w:tcPr>
          <w:p w:rsidR="00A51030" w:rsidRPr="0068241C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6715" w:type="dxa"/>
            <w:shd w:val="clear" w:color="auto" w:fill="FFFFFF"/>
          </w:tcPr>
          <w:p w:rsidR="00A51030" w:rsidRPr="0068241C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 Педагогический коллектив</w:t>
            </w:r>
          </w:p>
        </w:tc>
      </w:tr>
      <w:tr w:rsidR="00A51030" w:rsidRPr="0068241C" w:rsidTr="0068241C">
        <w:trPr>
          <w:tblCellSpacing w:w="0" w:type="dxa"/>
        </w:trPr>
        <w:tc>
          <w:tcPr>
            <w:tcW w:w="560" w:type="dxa"/>
            <w:shd w:val="clear" w:color="auto" w:fill="FFFFFF"/>
          </w:tcPr>
          <w:p w:rsidR="00A51030" w:rsidRPr="0068241C" w:rsidRDefault="00A51030" w:rsidP="0068241C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  <w:shd w:val="clear" w:color="auto" w:fill="FFFFFF"/>
          </w:tcPr>
          <w:p w:rsidR="00A51030" w:rsidRPr="0068241C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Основные разработчики программы</w:t>
            </w:r>
          </w:p>
        </w:tc>
        <w:tc>
          <w:tcPr>
            <w:tcW w:w="6715" w:type="dxa"/>
            <w:shd w:val="clear" w:color="auto" w:fill="FFFFFF"/>
          </w:tcPr>
          <w:p w:rsidR="00A51030" w:rsidRPr="0068241C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Методический совет школы (МС)</w:t>
            </w:r>
          </w:p>
        </w:tc>
      </w:tr>
      <w:tr w:rsidR="00A51030" w:rsidRPr="0068241C" w:rsidTr="0068241C">
        <w:trPr>
          <w:tblCellSpacing w:w="0" w:type="dxa"/>
        </w:trPr>
        <w:tc>
          <w:tcPr>
            <w:tcW w:w="560" w:type="dxa"/>
            <w:shd w:val="clear" w:color="auto" w:fill="FFFFFF"/>
          </w:tcPr>
          <w:p w:rsidR="00A51030" w:rsidRPr="0068241C" w:rsidRDefault="00A51030" w:rsidP="0068241C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0" w:type="dxa"/>
            <w:shd w:val="clear" w:color="auto" w:fill="FFFFFF"/>
          </w:tcPr>
          <w:p w:rsidR="0068241C" w:rsidRPr="0068241C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Исполнители </w:t>
            </w:r>
          </w:p>
          <w:p w:rsidR="00A51030" w:rsidRPr="0068241C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715" w:type="dxa"/>
            <w:shd w:val="clear" w:color="auto" w:fill="FFFFFF"/>
          </w:tcPr>
          <w:p w:rsidR="0068241C" w:rsidRPr="0068241C" w:rsidRDefault="00A51030" w:rsidP="00D17773">
            <w:pPr>
              <w:shd w:val="clear" w:color="auto" w:fill="FFFFFF"/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Администрация</w:t>
            </w:r>
            <w:r w:rsidR="0068241C" w:rsidRPr="0068241C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ru-RU"/>
              </w:rPr>
              <w:t xml:space="preserve">  МКОУ «Вышетало</w:t>
            </w:r>
            <w:r w:rsidRPr="0068241C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ru-RU"/>
              </w:rPr>
              <w:t xml:space="preserve">вская СОШ», </w:t>
            </w: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МС, Ш</w:t>
            </w:r>
          </w:p>
          <w:p w:rsidR="00A51030" w:rsidRPr="0068241C" w:rsidRDefault="00A51030" w:rsidP="00D17773">
            <w:pPr>
              <w:shd w:val="clear" w:color="auto" w:fill="FFFFFF"/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МО, педагоги ОУ</w:t>
            </w:r>
          </w:p>
        </w:tc>
      </w:tr>
      <w:tr w:rsidR="0068241C" w:rsidRPr="0068241C" w:rsidTr="0068241C">
        <w:trPr>
          <w:tblCellSpacing w:w="0" w:type="dxa"/>
        </w:trPr>
        <w:tc>
          <w:tcPr>
            <w:tcW w:w="560" w:type="dxa"/>
            <w:shd w:val="clear" w:color="auto" w:fill="FFFFFF"/>
          </w:tcPr>
          <w:p w:rsidR="0068241C" w:rsidRPr="0068241C" w:rsidRDefault="0068241C" w:rsidP="0068241C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FFFFFF"/>
          </w:tcPr>
          <w:p w:rsidR="0068241C" w:rsidRPr="0068241C" w:rsidRDefault="0068241C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15" w:type="dxa"/>
            <w:shd w:val="clear" w:color="auto" w:fill="FFFFFF"/>
          </w:tcPr>
          <w:p w:rsidR="0068241C" w:rsidRPr="0068241C" w:rsidRDefault="0068241C" w:rsidP="00D17773">
            <w:pPr>
              <w:shd w:val="clear" w:color="auto" w:fill="FFFFFF"/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51030" w:rsidRPr="0068241C" w:rsidTr="0068241C">
        <w:trPr>
          <w:tblCellSpacing w:w="0" w:type="dxa"/>
        </w:trPr>
        <w:tc>
          <w:tcPr>
            <w:tcW w:w="560" w:type="dxa"/>
            <w:shd w:val="clear" w:color="auto" w:fill="FFFFFF"/>
          </w:tcPr>
          <w:p w:rsidR="00A51030" w:rsidRPr="0068241C" w:rsidRDefault="00A51030" w:rsidP="0068241C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0" w:type="dxa"/>
            <w:shd w:val="clear" w:color="auto" w:fill="FFFFFF"/>
          </w:tcPr>
          <w:p w:rsidR="00A51030" w:rsidRPr="0068241C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6715" w:type="dxa"/>
            <w:shd w:val="clear" w:color="auto" w:fill="FFFFFF"/>
          </w:tcPr>
          <w:p w:rsidR="00A51030" w:rsidRPr="0068241C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- Реструктуризация и обновление содержания работы методической службы в условиях модернизации образования;</w:t>
            </w:r>
          </w:p>
          <w:p w:rsidR="00A51030" w:rsidRPr="0068241C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- методическое сопровождение и поддержка инновационных процессов и экспериментальной работы в школе.</w:t>
            </w:r>
          </w:p>
        </w:tc>
      </w:tr>
      <w:tr w:rsidR="00A51030" w:rsidRPr="0068241C" w:rsidTr="0068241C">
        <w:trPr>
          <w:tblCellSpacing w:w="0" w:type="dxa"/>
        </w:trPr>
        <w:tc>
          <w:tcPr>
            <w:tcW w:w="560" w:type="dxa"/>
            <w:shd w:val="clear" w:color="auto" w:fill="FFFFFF"/>
          </w:tcPr>
          <w:p w:rsidR="00A51030" w:rsidRPr="0068241C" w:rsidRDefault="00A51030" w:rsidP="0068241C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00" w:type="dxa"/>
            <w:shd w:val="clear" w:color="auto" w:fill="FFFFFF"/>
          </w:tcPr>
          <w:p w:rsidR="00A51030" w:rsidRPr="0068241C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Задачи программы</w:t>
            </w:r>
          </w:p>
          <w:p w:rsidR="00A51030" w:rsidRPr="0068241C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5" w:type="dxa"/>
            <w:shd w:val="clear" w:color="auto" w:fill="FFFFFF"/>
          </w:tcPr>
          <w:p w:rsidR="00A51030" w:rsidRPr="0068241C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1. Разработать и внедрить эффективную модель методической службы школы.</w:t>
            </w:r>
          </w:p>
          <w:p w:rsidR="00A51030" w:rsidRPr="0068241C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2. Изменить содержание образования на основе компетентностного подхода.</w:t>
            </w:r>
          </w:p>
          <w:p w:rsidR="00A51030" w:rsidRPr="0068241C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3. Разнообразить формы обучения, внедрить современные образовательные технологии в образовательный процесс</w:t>
            </w:r>
          </w:p>
          <w:p w:rsidR="00A51030" w:rsidRPr="0068241C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4. Повысить профессиональное мастерство, научно-методический уровень и творческий потенциал каждого учителя и педагогического коллектива в  целом.</w:t>
            </w:r>
          </w:p>
        </w:tc>
      </w:tr>
      <w:tr w:rsidR="00A51030" w:rsidRPr="0068241C" w:rsidTr="0068241C">
        <w:trPr>
          <w:tblCellSpacing w:w="0" w:type="dxa"/>
        </w:trPr>
        <w:tc>
          <w:tcPr>
            <w:tcW w:w="560" w:type="dxa"/>
            <w:shd w:val="clear" w:color="auto" w:fill="FFFFFF"/>
          </w:tcPr>
          <w:p w:rsidR="00A51030" w:rsidRPr="0068241C" w:rsidRDefault="00A51030" w:rsidP="0068241C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00" w:type="dxa"/>
            <w:shd w:val="clear" w:color="auto" w:fill="FFFFFF"/>
          </w:tcPr>
          <w:p w:rsidR="00A51030" w:rsidRPr="0068241C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Сроки реализации программы</w:t>
            </w:r>
          </w:p>
        </w:tc>
        <w:tc>
          <w:tcPr>
            <w:tcW w:w="6715" w:type="dxa"/>
            <w:shd w:val="clear" w:color="auto" w:fill="FFFFFF"/>
          </w:tcPr>
          <w:p w:rsidR="00A51030" w:rsidRPr="0068241C" w:rsidRDefault="00883378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2018 – 2022</w:t>
            </w:r>
            <w:r w:rsidR="00A51030"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г.г.</w:t>
            </w:r>
          </w:p>
        </w:tc>
      </w:tr>
      <w:tr w:rsidR="00A51030" w:rsidRPr="0068241C" w:rsidTr="0068241C">
        <w:trPr>
          <w:tblCellSpacing w:w="0" w:type="dxa"/>
        </w:trPr>
        <w:tc>
          <w:tcPr>
            <w:tcW w:w="560" w:type="dxa"/>
            <w:shd w:val="clear" w:color="auto" w:fill="FFFFFF"/>
          </w:tcPr>
          <w:p w:rsidR="00A51030" w:rsidRPr="0068241C" w:rsidRDefault="00A51030" w:rsidP="0068241C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00" w:type="dxa"/>
            <w:shd w:val="clear" w:color="auto" w:fill="FFFFFF"/>
          </w:tcPr>
          <w:p w:rsidR="00A51030" w:rsidRPr="0068241C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Ожидаемые конечные результаты программы</w:t>
            </w:r>
          </w:p>
        </w:tc>
        <w:tc>
          <w:tcPr>
            <w:tcW w:w="6715" w:type="dxa"/>
            <w:shd w:val="clear" w:color="auto" w:fill="FFFFFF"/>
          </w:tcPr>
          <w:p w:rsidR="00A51030" w:rsidRPr="0068241C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1.Создание действующей модели методической службы</w:t>
            </w:r>
          </w:p>
          <w:p w:rsidR="00A51030" w:rsidRPr="0068241C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2. Активное использование педагогами  проектных технологий в образовательном процессе.</w:t>
            </w:r>
          </w:p>
          <w:p w:rsidR="00A51030" w:rsidRPr="0068241C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3.Повышение теоретического уровня и профессиональной компетенции учителя, его мотивации к самообразованию и самосовершенствованию для сохранения стабильно положительных результатов в обучении и воспитании учащихся.</w:t>
            </w:r>
          </w:p>
        </w:tc>
      </w:tr>
      <w:tr w:rsidR="00A51030" w:rsidRPr="0068241C" w:rsidTr="0068241C">
        <w:trPr>
          <w:tblCellSpacing w:w="0" w:type="dxa"/>
        </w:trPr>
        <w:tc>
          <w:tcPr>
            <w:tcW w:w="560" w:type="dxa"/>
            <w:shd w:val="clear" w:color="auto" w:fill="FFFFFF"/>
          </w:tcPr>
          <w:p w:rsidR="00A51030" w:rsidRPr="0068241C" w:rsidRDefault="00A51030" w:rsidP="0068241C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0" w:type="dxa"/>
            <w:shd w:val="clear" w:color="auto" w:fill="FFFFFF"/>
          </w:tcPr>
          <w:p w:rsidR="00A51030" w:rsidRPr="0068241C" w:rsidRDefault="00A51030" w:rsidP="00D17773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Подведение промежуточных итогов</w:t>
            </w:r>
          </w:p>
        </w:tc>
        <w:tc>
          <w:tcPr>
            <w:tcW w:w="6715" w:type="dxa"/>
            <w:shd w:val="clear" w:color="auto" w:fill="FFFFFF"/>
          </w:tcPr>
          <w:p w:rsidR="00A51030" w:rsidRPr="0068241C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 раз в год.</w:t>
            </w:r>
          </w:p>
          <w:p w:rsidR="00A51030" w:rsidRPr="0068241C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A51030" w:rsidRPr="0068241C" w:rsidTr="0068241C">
        <w:trPr>
          <w:trHeight w:val="2372"/>
          <w:tblCellSpacing w:w="0" w:type="dxa"/>
        </w:trPr>
        <w:tc>
          <w:tcPr>
            <w:tcW w:w="560" w:type="dxa"/>
            <w:shd w:val="clear" w:color="auto" w:fill="FFFFFF"/>
          </w:tcPr>
          <w:p w:rsidR="0068241C" w:rsidRDefault="0068241C" w:rsidP="0068241C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  <w:p w:rsidR="00A51030" w:rsidRPr="0068241C" w:rsidRDefault="00A51030" w:rsidP="0068241C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0" w:type="dxa"/>
            <w:shd w:val="clear" w:color="auto" w:fill="FFFFFF"/>
          </w:tcPr>
          <w:p w:rsidR="0068241C" w:rsidRDefault="0068241C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  <w:p w:rsidR="00A51030" w:rsidRPr="0068241C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Целевые показатели и индикаторы программы</w:t>
            </w:r>
          </w:p>
        </w:tc>
        <w:tc>
          <w:tcPr>
            <w:tcW w:w="6715" w:type="dxa"/>
            <w:shd w:val="clear" w:color="auto" w:fill="FFFFFF"/>
          </w:tcPr>
          <w:p w:rsidR="0068241C" w:rsidRDefault="0068241C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  <w:p w:rsidR="00A51030" w:rsidRPr="0068241C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1. Создана новая модель методической службы.</w:t>
            </w:r>
          </w:p>
          <w:p w:rsidR="00A51030" w:rsidRPr="0068241C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2. 80% педагогов школы используют в обучении проектные, новые информационные технологии.</w:t>
            </w:r>
          </w:p>
          <w:p w:rsidR="00322546" w:rsidRPr="0068241C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3.Положительная динамика участия педагогов в </w:t>
            </w:r>
          </w:p>
          <w:p w:rsidR="00A51030" w:rsidRPr="0068241C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инновационной деятельности, в профессиональных конкурсах различного уровня.</w:t>
            </w:r>
          </w:p>
          <w:p w:rsidR="00A51030" w:rsidRPr="0068241C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8241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4. Повышение качества образования обучающихся.</w:t>
            </w:r>
          </w:p>
        </w:tc>
      </w:tr>
    </w:tbl>
    <w:p w:rsidR="00A51030" w:rsidRPr="00460065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68241C">
        <w:rPr>
          <w:rFonts w:ascii="Arial" w:hAnsi="Arial" w:cs="Arial"/>
          <w:color w:val="000000" w:themeColor="text1"/>
          <w:sz w:val="24"/>
          <w:szCs w:val="24"/>
          <w:lang w:eastAsia="ru-RU"/>
        </w:rPr>
        <w:t> </w:t>
      </w: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Данный проект разработан  в рамках </w:t>
      </w:r>
      <w:r w:rsidR="00883378">
        <w:rPr>
          <w:rFonts w:ascii="Arial" w:hAnsi="Arial" w:cs="Arial"/>
          <w:color w:val="000000" w:themeColor="text1"/>
          <w:sz w:val="24"/>
          <w:szCs w:val="24"/>
          <w:lang w:eastAsia="ru-RU"/>
        </w:rPr>
        <w:t>Программы развития школы до 2022</w:t>
      </w: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года.</w:t>
      </w:r>
    </w:p>
    <w:p w:rsidR="00A51030" w:rsidRPr="00460065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Программа рассмотрена на заседании Методического</w:t>
      </w:r>
      <w:r w:rsidR="0088337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совета школы (протокол №1 от 30.08.2018</w:t>
      </w: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г.)</w:t>
      </w:r>
    </w:p>
    <w:p w:rsidR="00A51030" w:rsidRPr="0070248A" w:rsidRDefault="00A51030" w:rsidP="0070248A">
      <w:pPr>
        <w:shd w:val="clear" w:color="auto" w:fill="FFFFFF"/>
        <w:spacing w:before="153" w:after="153" w:line="322" w:lineRule="atLeast"/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</w:pPr>
      <w:r w:rsidRPr="0070248A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> </w:t>
      </w:r>
      <w:r w:rsidR="0070248A" w:rsidRPr="0070248A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                                  </w:t>
      </w:r>
      <w:r w:rsidRPr="0070248A">
        <w:rPr>
          <w:rFonts w:ascii="Arial" w:hAnsi="Arial" w:cs="Arial"/>
          <w:b/>
          <w:bCs/>
          <w:color w:val="000000" w:themeColor="text1"/>
          <w:sz w:val="24"/>
          <w:szCs w:val="24"/>
          <w:lang w:eastAsia="ru-RU"/>
        </w:rPr>
        <w:t>I. Информационно-аналитическая часть</w:t>
      </w:r>
    </w:p>
    <w:p w:rsidR="00A51030" w:rsidRPr="00460065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1.Информационная справка о школе</w:t>
      </w:r>
    </w:p>
    <w:p w:rsidR="00A51030" w:rsidRPr="00460065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 xml:space="preserve">МКОУ «Вышеталоывская СОШ» </w:t>
      </w: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– Педагогически</w:t>
      </w:r>
      <w:r w:rsidR="00883378">
        <w:rPr>
          <w:rFonts w:ascii="Arial" w:hAnsi="Arial" w:cs="Arial"/>
          <w:color w:val="000000" w:themeColor="text1"/>
          <w:sz w:val="24"/>
          <w:szCs w:val="24"/>
          <w:lang w:eastAsia="ru-RU"/>
        </w:rPr>
        <w:t>й коллектив  школы насчитывает 21</w:t>
      </w: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человек. Это профессионально компетентный коллектив педагогов, который представлен творческими учителями с высокой теоретической и технологической подготовкой.</w:t>
      </w:r>
    </w:p>
    <w:p w:rsidR="00A51030" w:rsidRPr="00460065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В соответствии с программными документами школы основной </w:t>
      </w:r>
      <w:r w:rsidRPr="00460065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целью</w:t>
      </w: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 ее деятельности является создание открытой внутришкольной образовательной среды становления личности обучающегося, обладающего развитой информационной компетенцией и подготовленного к реализации элементов эффективного поведения на рынке труда.</w:t>
      </w:r>
    </w:p>
    <w:p w:rsidR="00A51030" w:rsidRPr="00460065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Реализация поставленной цели осуществляется через решение следующих задач:</w:t>
      </w:r>
    </w:p>
    <w:p w:rsidR="00A51030" w:rsidRPr="00460065" w:rsidRDefault="00A51030" w:rsidP="003B2641">
      <w:pPr>
        <w:numPr>
          <w:ilvl w:val="0"/>
          <w:numId w:val="2"/>
        </w:numPr>
        <w:shd w:val="clear" w:color="auto" w:fill="FFFFFF"/>
        <w:spacing w:after="0" w:line="322" w:lineRule="atLeast"/>
        <w:ind w:left="0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обеспечение доступного и качественного образования, формирование среды, благоприятствующей становлению и росту развивающейся личности в соответствии со своими способностями и потребностями;</w:t>
      </w:r>
    </w:p>
    <w:p w:rsidR="00A51030" w:rsidRPr="00460065" w:rsidRDefault="00A51030" w:rsidP="003B2641">
      <w:pPr>
        <w:numPr>
          <w:ilvl w:val="0"/>
          <w:numId w:val="2"/>
        </w:numPr>
        <w:shd w:val="clear" w:color="auto" w:fill="FFFFFF"/>
        <w:spacing w:after="0" w:line="322" w:lineRule="atLeast"/>
        <w:ind w:left="0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обеспечение соответствия учебно-методических и дидактических комплектов, профессионального уровня педагогов образовательным программам, реализуемым в школе.</w:t>
      </w:r>
    </w:p>
    <w:p w:rsidR="00A51030" w:rsidRPr="00460065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Образовательная программа направлена на обеспечение социальных и педагогических условий равного образовательного старта, совершенствование образовательной среды, обеспечивающей доступность качественного образования, изменение содержания образовательных программ начальной школы в связи с введением государственных образовательных стандартов 2-го поколения, развитие дополнительного образования мотивированных и одаренных детей, создание в школе условий, обеспечивающих преодоление неуспеваемости, скрытого отсева, безнадзорности несовершеннолетних.</w:t>
      </w:r>
    </w:p>
    <w:p w:rsidR="0068241C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Поэтому </w:t>
      </w:r>
      <w:r w:rsidRPr="00460065">
        <w:rPr>
          <w:rFonts w:ascii="Arial" w:hAnsi="Arial" w:cs="Arial"/>
          <w:color w:val="000000" w:themeColor="text1"/>
          <w:sz w:val="24"/>
          <w:szCs w:val="24"/>
          <w:u w:val="single"/>
          <w:lang w:eastAsia="ru-RU"/>
        </w:rPr>
        <w:t>миссия </w:t>
      </w: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школы заключается в формировании готовности выпускников Школы к эффективному поведению на рынке труда</w:t>
      </w:r>
    </w:p>
    <w:p w:rsidR="00A51030" w:rsidRPr="00460065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   </w:t>
      </w:r>
    </w:p>
    <w:p w:rsidR="00A51030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Основные направления развития школы: продолжение  работы по созданию единой информационной среды в школе; участие в мероприятиях по сохранению контингента учащихся и укреплению здоровья детей; создание </w:t>
      </w:r>
      <w:r w:rsidRPr="00460065">
        <w:rPr>
          <w:rFonts w:ascii="Arial" w:hAnsi="Arial" w:cs="Arial"/>
          <w:color w:val="000000" w:themeColor="text1"/>
          <w:sz w:val="24"/>
          <w:szCs w:val="24"/>
          <w:u w:val="single"/>
          <w:lang w:eastAsia="ru-RU"/>
        </w:rPr>
        <w:t>системы</w:t>
      </w: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 мониторинга качества образования, совершенствование работы по повышению квалификации и профессиональной подготовки педагогических кадров школы.</w:t>
      </w:r>
    </w:p>
    <w:p w:rsidR="00A51030" w:rsidRPr="00460065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 xml:space="preserve">2. Аналитическое обоснование актуальности содержания </w:t>
      </w:r>
      <w:r w:rsidR="00460065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 xml:space="preserve"> </w:t>
      </w:r>
      <w:r w:rsidRPr="00460065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Программы развития методической службы.</w:t>
      </w:r>
    </w:p>
    <w:p w:rsidR="00A51030" w:rsidRPr="0070248A" w:rsidRDefault="00A51030" w:rsidP="00322546">
      <w:pPr>
        <w:shd w:val="clear" w:color="auto" w:fill="FFFFFF"/>
        <w:spacing w:before="153" w:after="153" w:line="322" w:lineRule="atLeast"/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 </w:t>
      </w:r>
      <w:r w:rsidR="00322546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 xml:space="preserve">                                         </w:t>
      </w:r>
      <w:r w:rsidRPr="0070248A">
        <w:rPr>
          <w:rFonts w:ascii="Arial" w:hAnsi="Arial" w:cs="Arial"/>
          <w:b/>
          <w:bCs/>
          <w:color w:val="000000" w:themeColor="text1"/>
          <w:sz w:val="24"/>
          <w:szCs w:val="24"/>
          <w:lang w:eastAsia="ru-RU"/>
        </w:rPr>
        <w:t>2.1.Общие сведения о педагогах</w:t>
      </w:r>
    </w:p>
    <w:p w:rsidR="00A51030" w:rsidRPr="00460065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Педагогический коллектив школы является стабильным на протяжении 7 лет. Несмотря на это в его состав ежегодно вливаются молодые учителя, получившие высшее педагогическое образование. 82% педагогов имеют высшую и первую квалификационные категории (см. таблицу).</w:t>
      </w:r>
    </w:p>
    <w:p w:rsidR="00A51030" w:rsidRPr="00460065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 Квалификация педагогических кадров ОУ </w:t>
      </w:r>
      <w:r w:rsidR="00883378">
        <w:rPr>
          <w:rFonts w:ascii="Arial" w:hAnsi="Arial" w:cs="Arial"/>
          <w:color w:val="000000" w:themeColor="text1"/>
          <w:sz w:val="24"/>
          <w:szCs w:val="24"/>
          <w:lang w:eastAsia="ru-RU"/>
        </w:rPr>
        <w:t>(21 чел. на начало 2018</w:t>
      </w: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-201</w:t>
      </w:r>
      <w:r w:rsidR="00883378">
        <w:rPr>
          <w:rFonts w:ascii="Arial" w:hAnsi="Arial" w:cs="Arial"/>
          <w:color w:val="000000" w:themeColor="text1"/>
          <w:sz w:val="24"/>
          <w:szCs w:val="24"/>
          <w:lang w:eastAsia="ru-RU"/>
        </w:rPr>
        <w:t>9</w:t>
      </w: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уч. года):       </w:t>
      </w:r>
      <w:r w:rsidRPr="00460065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                                         </w:t>
      </w:r>
    </w:p>
    <w:tbl>
      <w:tblPr>
        <w:tblW w:w="9285" w:type="dxa"/>
        <w:tblCellSpacing w:w="0" w:type="dxa"/>
        <w:tblInd w:w="15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left w:w="0" w:type="dxa"/>
          <w:right w:w="0" w:type="dxa"/>
        </w:tblCellMar>
        <w:tblLook w:val="00A0"/>
      </w:tblPr>
      <w:tblGrid>
        <w:gridCol w:w="4425"/>
        <w:gridCol w:w="1440"/>
        <w:gridCol w:w="3420"/>
      </w:tblGrid>
      <w:tr w:rsidR="00A51030" w:rsidRPr="00460065" w:rsidTr="0068241C">
        <w:trPr>
          <w:tblCellSpacing w:w="0" w:type="dxa"/>
        </w:trPr>
        <w:tc>
          <w:tcPr>
            <w:tcW w:w="4425" w:type="dxa"/>
            <w:shd w:val="clear" w:color="auto" w:fill="FFFFFF"/>
          </w:tcPr>
          <w:p w:rsidR="00A51030" w:rsidRPr="00460065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1440" w:type="dxa"/>
            <w:shd w:val="clear" w:color="auto" w:fill="FFFFFF"/>
          </w:tcPr>
          <w:p w:rsidR="00A51030" w:rsidRPr="00460065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420" w:type="dxa"/>
            <w:shd w:val="clear" w:color="auto" w:fill="FFFFFF"/>
          </w:tcPr>
          <w:p w:rsidR="00A51030" w:rsidRPr="00460065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% к общему числу педагогических работников</w:t>
            </w:r>
          </w:p>
        </w:tc>
      </w:tr>
      <w:tr w:rsidR="00A51030" w:rsidRPr="00460065" w:rsidTr="0068241C">
        <w:trPr>
          <w:tblCellSpacing w:w="0" w:type="dxa"/>
        </w:trPr>
        <w:tc>
          <w:tcPr>
            <w:tcW w:w="4425" w:type="dxa"/>
            <w:shd w:val="clear" w:color="auto" w:fill="FFFFFF"/>
          </w:tcPr>
          <w:p w:rsidR="00A51030" w:rsidRPr="00460065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имеют квалификационные     категории</w:t>
            </w:r>
          </w:p>
        </w:tc>
        <w:tc>
          <w:tcPr>
            <w:tcW w:w="1440" w:type="dxa"/>
            <w:shd w:val="clear" w:color="auto" w:fill="FFFFFF"/>
          </w:tcPr>
          <w:p w:rsidR="00A51030" w:rsidRPr="00460065" w:rsidRDefault="00883378" w:rsidP="006F0192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20" w:type="dxa"/>
            <w:shd w:val="clear" w:color="auto" w:fill="FFFFFF"/>
          </w:tcPr>
          <w:p w:rsidR="00A51030" w:rsidRPr="00460065" w:rsidRDefault="006F0192" w:rsidP="006F0192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86</w:t>
            </w:r>
          </w:p>
        </w:tc>
      </w:tr>
      <w:tr w:rsidR="00A51030" w:rsidRPr="00460065" w:rsidTr="0068241C">
        <w:trPr>
          <w:tblCellSpacing w:w="0" w:type="dxa"/>
        </w:trPr>
        <w:tc>
          <w:tcPr>
            <w:tcW w:w="4425" w:type="dxa"/>
            <w:shd w:val="clear" w:color="auto" w:fill="FFFFFF"/>
          </w:tcPr>
          <w:p w:rsidR="00A51030" w:rsidRPr="00460065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в т.ч. – высшую</w:t>
            </w:r>
          </w:p>
        </w:tc>
        <w:tc>
          <w:tcPr>
            <w:tcW w:w="1440" w:type="dxa"/>
            <w:shd w:val="clear" w:color="auto" w:fill="FFFFFF"/>
          </w:tcPr>
          <w:p w:rsidR="00A51030" w:rsidRPr="00460065" w:rsidRDefault="00A51030" w:rsidP="006F0192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20" w:type="dxa"/>
            <w:shd w:val="clear" w:color="auto" w:fill="FFFFFF"/>
          </w:tcPr>
          <w:p w:rsidR="00A51030" w:rsidRPr="00460065" w:rsidRDefault="006F0192" w:rsidP="006F0192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</w:tr>
      <w:tr w:rsidR="00A51030" w:rsidRPr="00460065" w:rsidTr="0068241C">
        <w:trPr>
          <w:tblCellSpacing w:w="0" w:type="dxa"/>
        </w:trPr>
        <w:tc>
          <w:tcPr>
            <w:tcW w:w="4425" w:type="dxa"/>
            <w:shd w:val="clear" w:color="auto" w:fill="FFFFFF"/>
          </w:tcPr>
          <w:p w:rsidR="00A51030" w:rsidRPr="00460065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-  первую</w:t>
            </w:r>
          </w:p>
        </w:tc>
        <w:tc>
          <w:tcPr>
            <w:tcW w:w="1440" w:type="dxa"/>
            <w:shd w:val="clear" w:color="auto" w:fill="FFFFFF"/>
          </w:tcPr>
          <w:p w:rsidR="00A51030" w:rsidRPr="00460065" w:rsidRDefault="00883378" w:rsidP="006F0192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20" w:type="dxa"/>
            <w:shd w:val="clear" w:color="auto" w:fill="FFFFFF"/>
          </w:tcPr>
          <w:p w:rsidR="00A51030" w:rsidRPr="00460065" w:rsidRDefault="006F0192" w:rsidP="006F0192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9,5</w:t>
            </w:r>
          </w:p>
        </w:tc>
      </w:tr>
      <w:tr w:rsidR="00A51030" w:rsidRPr="00460065" w:rsidTr="0068241C">
        <w:trPr>
          <w:tblCellSpacing w:w="0" w:type="dxa"/>
        </w:trPr>
        <w:tc>
          <w:tcPr>
            <w:tcW w:w="4425" w:type="dxa"/>
            <w:shd w:val="clear" w:color="auto" w:fill="FFFFFF"/>
          </w:tcPr>
          <w:p w:rsidR="00A51030" w:rsidRPr="00460065" w:rsidRDefault="00A51030" w:rsidP="00883378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8337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-сзд</w:t>
            </w:r>
          </w:p>
        </w:tc>
        <w:tc>
          <w:tcPr>
            <w:tcW w:w="1440" w:type="dxa"/>
            <w:shd w:val="clear" w:color="auto" w:fill="FFFFFF"/>
          </w:tcPr>
          <w:p w:rsidR="00A51030" w:rsidRPr="00460065" w:rsidRDefault="00883378" w:rsidP="006F0192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F019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20" w:type="dxa"/>
            <w:shd w:val="clear" w:color="auto" w:fill="FFFFFF"/>
          </w:tcPr>
          <w:p w:rsidR="00A51030" w:rsidRPr="00460065" w:rsidRDefault="006F0192" w:rsidP="006F0192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62</w:t>
            </w:r>
          </w:p>
        </w:tc>
      </w:tr>
      <w:tr w:rsidR="00A51030" w:rsidRPr="00460065" w:rsidTr="0068241C">
        <w:trPr>
          <w:tblCellSpacing w:w="0" w:type="dxa"/>
        </w:trPr>
        <w:tc>
          <w:tcPr>
            <w:tcW w:w="4425" w:type="dxa"/>
            <w:shd w:val="clear" w:color="auto" w:fill="FFFFFF"/>
          </w:tcPr>
          <w:p w:rsidR="00A51030" w:rsidRPr="00460065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 не имеют категории  вновь принятые педагоги</w:t>
            </w:r>
          </w:p>
        </w:tc>
        <w:tc>
          <w:tcPr>
            <w:tcW w:w="1440" w:type="dxa"/>
            <w:shd w:val="clear" w:color="auto" w:fill="FFFFFF"/>
          </w:tcPr>
          <w:p w:rsidR="00A51030" w:rsidRPr="00460065" w:rsidRDefault="00883378" w:rsidP="006F0192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20" w:type="dxa"/>
            <w:shd w:val="clear" w:color="auto" w:fill="FFFFFF"/>
          </w:tcPr>
          <w:p w:rsidR="00A51030" w:rsidRPr="00460065" w:rsidRDefault="006F0192" w:rsidP="006F0192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</w:tr>
    </w:tbl>
    <w:p w:rsidR="00A51030" w:rsidRPr="00460065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С точки зрения возрастного состава, наш педагогический коллектив является достаточно опытным, с хорошим творческим потенциалом. Основная доля учителей - в возрасте от 35 до 55 лет.</w:t>
      </w:r>
      <w:r w:rsidRPr="00460065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 </w:t>
      </w:r>
    </w:p>
    <w:p w:rsidR="00A51030" w:rsidRPr="0070248A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</w:pPr>
      <w:r w:rsidRPr="0070248A">
        <w:rPr>
          <w:rFonts w:ascii="Arial" w:hAnsi="Arial" w:cs="Arial"/>
          <w:b/>
          <w:bCs/>
          <w:color w:val="000000" w:themeColor="text1"/>
          <w:sz w:val="24"/>
          <w:szCs w:val="24"/>
          <w:lang w:eastAsia="ru-RU"/>
        </w:rPr>
        <w:t>Характеристика педагогического  состава по стажу и образованию.            </w:t>
      </w:r>
    </w:p>
    <w:tbl>
      <w:tblPr>
        <w:tblW w:w="9938" w:type="dxa"/>
        <w:tblCellSpacing w:w="0" w:type="dxa"/>
        <w:tblInd w:w="-165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left w:w="0" w:type="dxa"/>
          <w:right w:w="0" w:type="dxa"/>
        </w:tblCellMar>
        <w:tblLook w:val="00A0"/>
      </w:tblPr>
      <w:tblGrid>
        <w:gridCol w:w="1366"/>
        <w:gridCol w:w="434"/>
        <w:gridCol w:w="434"/>
        <w:gridCol w:w="434"/>
        <w:gridCol w:w="434"/>
        <w:gridCol w:w="850"/>
        <w:gridCol w:w="2377"/>
        <w:gridCol w:w="2377"/>
        <w:gridCol w:w="1232"/>
      </w:tblGrid>
      <w:tr w:rsidR="00A51030" w:rsidRPr="00460065" w:rsidTr="0070248A">
        <w:trPr>
          <w:tblCellSpacing w:w="0" w:type="dxa"/>
        </w:trPr>
        <w:tc>
          <w:tcPr>
            <w:tcW w:w="1366" w:type="dxa"/>
            <w:vMerge w:val="restart"/>
            <w:shd w:val="clear" w:color="auto" w:fill="FFFFFF"/>
          </w:tcPr>
          <w:p w:rsidR="00A51030" w:rsidRPr="00460065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ru-RU"/>
              </w:rPr>
              <w:t xml:space="preserve"> Общее    количест-во педаго-</w:t>
            </w: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2586" w:type="dxa"/>
            <w:gridSpan w:val="5"/>
            <w:shd w:val="clear" w:color="auto" w:fill="FFFFFF"/>
          </w:tcPr>
          <w:p w:rsidR="00A51030" w:rsidRPr="00460065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стаж работы</w:t>
            </w:r>
          </w:p>
        </w:tc>
        <w:tc>
          <w:tcPr>
            <w:tcW w:w="5986" w:type="dxa"/>
            <w:gridSpan w:val="3"/>
            <w:shd w:val="clear" w:color="auto" w:fill="FFFFFF"/>
          </w:tcPr>
          <w:p w:rsidR="00A51030" w:rsidRPr="00460065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образование</w:t>
            </w:r>
          </w:p>
        </w:tc>
      </w:tr>
      <w:tr w:rsidR="00A51030" w:rsidRPr="00460065" w:rsidTr="0070248A">
        <w:trPr>
          <w:tblCellSpacing w:w="0" w:type="dxa"/>
        </w:trPr>
        <w:tc>
          <w:tcPr>
            <w:tcW w:w="1366" w:type="dxa"/>
            <w:vMerge/>
            <w:shd w:val="clear" w:color="auto" w:fill="FFFFFF"/>
            <w:vAlign w:val="center"/>
          </w:tcPr>
          <w:p w:rsidR="00A51030" w:rsidRPr="00460065" w:rsidRDefault="00A51030" w:rsidP="003B26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shd w:val="clear" w:color="auto" w:fill="FFFFFF"/>
          </w:tcPr>
          <w:p w:rsidR="00A51030" w:rsidRPr="00460065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до 2х лет</w:t>
            </w:r>
          </w:p>
        </w:tc>
        <w:tc>
          <w:tcPr>
            <w:tcW w:w="434" w:type="dxa"/>
            <w:shd w:val="clear" w:color="auto" w:fill="FFFFFF"/>
          </w:tcPr>
          <w:p w:rsidR="00A51030" w:rsidRPr="00460065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2-5 лет</w:t>
            </w:r>
          </w:p>
        </w:tc>
        <w:tc>
          <w:tcPr>
            <w:tcW w:w="434" w:type="dxa"/>
            <w:shd w:val="clear" w:color="auto" w:fill="FFFFFF"/>
          </w:tcPr>
          <w:p w:rsidR="00A51030" w:rsidRPr="00460065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5-10 лет</w:t>
            </w:r>
          </w:p>
        </w:tc>
        <w:tc>
          <w:tcPr>
            <w:tcW w:w="434" w:type="dxa"/>
            <w:shd w:val="clear" w:color="auto" w:fill="FFFFFF"/>
          </w:tcPr>
          <w:p w:rsidR="00A51030" w:rsidRPr="00460065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10-20 лет</w:t>
            </w:r>
          </w:p>
        </w:tc>
        <w:tc>
          <w:tcPr>
            <w:tcW w:w="850" w:type="dxa"/>
            <w:shd w:val="clear" w:color="auto" w:fill="FFFFFF"/>
          </w:tcPr>
          <w:p w:rsidR="00A51030" w:rsidRPr="00460065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свыше 20 лет</w:t>
            </w:r>
          </w:p>
        </w:tc>
        <w:tc>
          <w:tcPr>
            <w:tcW w:w="2377" w:type="dxa"/>
            <w:shd w:val="clear" w:color="auto" w:fill="FFFFFF"/>
          </w:tcPr>
          <w:p w:rsidR="00A51030" w:rsidRPr="00460065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Высшее профессиональное</w:t>
            </w:r>
          </w:p>
          <w:p w:rsidR="00A51030" w:rsidRPr="00460065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7" w:type="dxa"/>
            <w:shd w:val="clear" w:color="auto" w:fill="FFFFFF"/>
          </w:tcPr>
          <w:p w:rsidR="00A51030" w:rsidRPr="00460065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1232" w:type="dxa"/>
            <w:shd w:val="clear" w:color="auto" w:fill="FFFFFF"/>
          </w:tcPr>
          <w:p w:rsidR="00A51030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Не имеют педагоги-ческого образова-ния</w:t>
            </w:r>
          </w:p>
          <w:p w:rsidR="00322546" w:rsidRDefault="00322546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  <w:p w:rsidR="00322546" w:rsidRPr="00460065" w:rsidRDefault="00322546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51030" w:rsidRPr="00460065" w:rsidTr="0070248A">
        <w:trPr>
          <w:tblCellSpacing w:w="0" w:type="dxa"/>
        </w:trPr>
        <w:tc>
          <w:tcPr>
            <w:tcW w:w="1366" w:type="dxa"/>
            <w:shd w:val="clear" w:color="auto" w:fill="FFFFFF"/>
          </w:tcPr>
          <w:p w:rsidR="00A51030" w:rsidRPr="00460065" w:rsidRDefault="006F0192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21</w:t>
            </w:r>
          </w:p>
          <w:p w:rsidR="00A51030" w:rsidRPr="00460065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dxa"/>
            <w:shd w:val="clear" w:color="auto" w:fill="FFFFFF"/>
          </w:tcPr>
          <w:p w:rsidR="00A51030" w:rsidRPr="00460065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" w:type="dxa"/>
            <w:shd w:val="clear" w:color="auto" w:fill="FFFFFF"/>
          </w:tcPr>
          <w:p w:rsidR="00A51030" w:rsidRPr="00460065" w:rsidRDefault="006F0192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" w:type="dxa"/>
            <w:shd w:val="clear" w:color="auto" w:fill="FFFFFF"/>
          </w:tcPr>
          <w:p w:rsidR="00A51030" w:rsidRPr="00460065" w:rsidRDefault="007A2B47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4" w:type="dxa"/>
            <w:shd w:val="clear" w:color="auto" w:fill="FFFFFF"/>
          </w:tcPr>
          <w:p w:rsidR="00A51030" w:rsidRPr="00460065" w:rsidRDefault="00F97678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FFFFFF"/>
          </w:tcPr>
          <w:p w:rsidR="00A51030" w:rsidRPr="00460065" w:rsidRDefault="007A2B47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77" w:type="dxa"/>
            <w:shd w:val="clear" w:color="auto" w:fill="FFFFFF"/>
          </w:tcPr>
          <w:p w:rsidR="00A51030" w:rsidRPr="00460065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F019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77" w:type="dxa"/>
            <w:shd w:val="clear" w:color="auto" w:fill="FFFFFF"/>
          </w:tcPr>
          <w:p w:rsidR="00A51030" w:rsidRPr="00460065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32" w:type="dxa"/>
            <w:shd w:val="clear" w:color="auto" w:fill="FFFFFF"/>
          </w:tcPr>
          <w:p w:rsidR="00A51030" w:rsidRPr="00460065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</w:tbl>
    <w:p w:rsidR="00A51030" w:rsidRPr="00460065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Как видно из таблицы, уровень образования учителей соответствует всем нормативно-правовым документам.</w:t>
      </w:r>
    </w:p>
    <w:p w:rsidR="00A51030" w:rsidRPr="00460065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О педагогическом потенциале свидетельствуют имеющиеся у учителей награды:</w:t>
      </w:r>
      <w:r w:rsidR="006F0192">
        <w:rPr>
          <w:rFonts w:ascii="Arial" w:hAnsi="Arial" w:cs="Arial"/>
          <w:color w:val="000000" w:themeColor="text1"/>
          <w:sz w:val="24"/>
          <w:szCs w:val="24"/>
          <w:lang w:eastAsia="ru-RU"/>
        </w:rPr>
        <w:t>4,7</w:t>
      </w: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% пе</w:t>
      </w:r>
      <w:r w:rsidR="0074693E"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дагогов имеют награды : </w:t>
      </w: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почетный работник РФ.</w:t>
      </w:r>
    </w:p>
    <w:tbl>
      <w:tblPr>
        <w:tblW w:w="9465" w:type="dxa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left w:w="0" w:type="dxa"/>
          <w:right w:w="0" w:type="dxa"/>
        </w:tblCellMar>
        <w:tblLook w:val="00A0"/>
      </w:tblPr>
      <w:tblGrid>
        <w:gridCol w:w="7485"/>
        <w:gridCol w:w="1980"/>
      </w:tblGrid>
      <w:tr w:rsidR="00A51030" w:rsidRPr="00460065" w:rsidTr="0070248A">
        <w:trPr>
          <w:tblCellSpacing w:w="0" w:type="dxa"/>
        </w:trPr>
        <w:tc>
          <w:tcPr>
            <w:tcW w:w="7485" w:type="dxa"/>
            <w:shd w:val="clear" w:color="auto" w:fill="FFFFFF"/>
          </w:tcPr>
          <w:p w:rsidR="00A51030" w:rsidRPr="00460065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Награды, звания</w:t>
            </w:r>
          </w:p>
        </w:tc>
        <w:tc>
          <w:tcPr>
            <w:tcW w:w="1980" w:type="dxa"/>
            <w:shd w:val="clear" w:color="auto" w:fill="FFFFFF"/>
          </w:tcPr>
          <w:p w:rsidR="00A51030" w:rsidRPr="00460065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Количество, чел.</w:t>
            </w:r>
          </w:p>
        </w:tc>
      </w:tr>
      <w:tr w:rsidR="00A51030" w:rsidRPr="00460065" w:rsidTr="0070248A">
        <w:trPr>
          <w:tblCellSpacing w:w="0" w:type="dxa"/>
        </w:trPr>
        <w:tc>
          <w:tcPr>
            <w:tcW w:w="7485" w:type="dxa"/>
            <w:shd w:val="clear" w:color="auto" w:fill="FFFFFF"/>
          </w:tcPr>
          <w:p w:rsidR="00A51030" w:rsidRPr="00460065" w:rsidRDefault="00A7191E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 Почётный </w:t>
            </w:r>
            <w:r w:rsidR="00A51030"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работник Р</w:t>
            </w:r>
            <w:r w:rsidR="0074693E"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980" w:type="dxa"/>
            <w:shd w:val="clear" w:color="auto" w:fill="FFFFFF"/>
          </w:tcPr>
          <w:p w:rsidR="00A51030" w:rsidRPr="00460065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</w:tbl>
    <w:p w:rsidR="00A51030" w:rsidRPr="0070248A" w:rsidRDefault="0070248A" w:rsidP="003B2641">
      <w:pPr>
        <w:shd w:val="clear" w:color="auto" w:fill="FFFFFF"/>
        <w:spacing w:before="153" w:after="153" w:line="322" w:lineRule="atLeast"/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</w:pPr>
      <w:r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 xml:space="preserve">                                                 </w:t>
      </w:r>
      <w:r w:rsidR="00A51030" w:rsidRPr="00460065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 </w:t>
      </w:r>
      <w:r w:rsidR="00A51030" w:rsidRPr="0070248A">
        <w:rPr>
          <w:rFonts w:ascii="Arial" w:hAnsi="Arial" w:cs="Arial"/>
          <w:b/>
          <w:bCs/>
          <w:color w:val="000000" w:themeColor="text1"/>
          <w:sz w:val="24"/>
          <w:szCs w:val="24"/>
          <w:lang w:eastAsia="ru-RU"/>
        </w:rPr>
        <w:t>ИКТ-компетентность</w:t>
      </w:r>
    </w:p>
    <w:tbl>
      <w:tblPr>
        <w:tblW w:w="9747" w:type="dxa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left w:w="0" w:type="dxa"/>
          <w:right w:w="0" w:type="dxa"/>
        </w:tblCellMar>
        <w:tblLook w:val="00A0"/>
      </w:tblPr>
      <w:tblGrid>
        <w:gridCol w:w="2162"/>
        <w:gridCol w:w="2162"/>
        <w:gridCol w:w="1325"/>
        <w:gridCol w:w="1397"/>
        <w:gridCol w:w="1161"/>
        <w:gridCol w:w="1540"/>
      </w:tblGrid>
      <w:tr w:rsidR="00A51030" w:rsidRPr="00460065" w:rsidTr="0068241C">
        <w:trPr>
          <w:tblCellSpacing w:w="0" w:type="dxa"/>
        </w:trPr>
        <w:tc>
          <w:tcPr>
            <w:tcW w:w="2162" w:type="dxa"/>
            <w:shd w:val="clear" w:color="auto" w:fill="FFFFFF"/>
          </w:tcPr>
          <w:p w:rsidR="00A51030" w:rsidRPr="00460065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Владеет ПК и иной коммуникационной техникой</w:t>
            </w:r>
          </w:p>
        </w:tc>
        <w:tc>
          <w:tcPr>
            <w:tcW w:w="2162" w:type="dxa"/>
            <w:shd w:val="clear" w:color="auto" w:fill="FFFFFF"/>
          </w:tcPr>
          <w:p w:rsidR="00A51030" w:rsidRPr="00460065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Владеет ПК и иной коммуникационной техникой на уровне уверенного пользователя</w:t>
            </w:r>
          </w:p>
        </w:tc>
        <w:tc>
          <w:tcPr>
            <w:tcW w:w="1325" w:type="dxa"/>
            <w:shd w:val="clear" w:color="auto" w:fill="FFFFFF"/>
          </w:tcPr>
          <w:p w:rsidR="00A51030" w:rsidRPr="00460065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Использует ИКТ технологии на  уроке</w:t>
            </w:r>
          </w:p>
        </w:tc>
        <w:tc>
          <w:tcPr>
            <w:tcW w:w="1397" w:type="dxa"/>
            <w:shd w:val="clear" w:color="auto" w:fill="FFFFFF"/>
          </w:tcPr>
          <w:p w:rsidR="00A51030" w:rsidRPr="00460065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Прошли повышение квалифика-ции по использова-нию ИКТ</w:t>
            </w:r>
          </w:p>
        </w:tc>
        <w:tc>
          <w:tcPr>
            <w:tcW w:w="1161" w:type="dxa"/>
            <w:shd w:val="clear" w:color="auto" w:fill="FFFFFF"/>
          </w:tcPr>
          <w:p w:rsidR="00A51030" w:rsidRPr="00460065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Использу-ют Интернет в своей работе</w:t>
            </w:r>
          </w:p>
        </w:tc>
        <w:tc>
          <w:tcPr>
            <w:tcW w:w="1540" w:type="dxa"/>
            <w:shd w:val="clear" w:color="auto" w:fill="FFFFFF"/>
          </w:tcPr>
          <w:p w:rsidR="00A51030" w:rsidRPr="00460065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Нуждаются в курсах по исполь-зованию ИКТ (в том числе повышенного уровня)</w:t>
            </w:r>
          </w:p>
        </w:tc>
      </w:tr>
      <w:tr w:rsidR="00A51030" w:rsidRPr="00460065" w:rsidTr="0068241C">
        <w:trPr>
          <w:tblCellSpacing w:w="0" w:type="dxa"/>
        </w:trPr>
        <w:tc>
          <w:tcPr>
            <w:tcW w:w="2162" w:type="dxa"/>
            <w:shd w:val="clear" w:color="auto" w:fill="FFFFFF"/>
          </w:tcPr>
          <w:p w:rsidR="00A51030" w:rsidRPr="00460065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  <w:p w:rsidR="00A51030" w:rsidRPr="00460065" w:rsidRDefault="00F25CD1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  67</w:t>
            </w:r>
            <w:r w:rsidR="00A51030"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62" w:type="dxa"/>
            <w:shd w:val="clear" w:color="auto" w:fill="FFFFFF"/>
          </w:tcPr>
          <w:p w:rsidR="00A51030" w:rsidRPr="00460065" w:rsidRDefault="00F25CD1" w:rsidP="00F25CD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            67</w:t>
            </w:r>
            <w:r w:rsidR="00A51030"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25" w:type="dxa"/>
            <w:shd w:val="clear" w:color="auto" w:fill="FFFFFF"/>
          </w:tcPr>
          <w:p w:rsidR="00A51030" w:rsidRPr="00460065" w:rsidRDefault="00F25CD1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  67</w:t>
            </w:r>
            <w:r w:rsidR="00A51030"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397" w:type="dxa"/>
            <w:shd w:val="clear" w:color="auto" w:fill="FFFFFF"/>
          </w:tcPr>
          <w:p w:rsidR="00A51030" w:rsidRPr="00460065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      -   </w:t>
            </w:r>
          </w:p>
        </w:tc>
        <w:tc>
          <w:tcPr>
            <w:tcW w:w="1161" w:type="dxa"/>
            <w:shd w:val="clear" w:color="auto" w:fill="FFFFFF"/>
          </w:tcPr>
          <w:p w:rsidR="00A51030" w:rsidRPr="00460065" w:rsidRDefault="00F25CD1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      15</w:t>
            </w:r>
            <w:r w:rsidR="00A51030"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чел</w:t>
            </w:r>
          </w:p>
        </w:tc>
        <w:tc>
          <w:tcPr>
            <w:tcW w:w="1540" w:type="dxa"/>
            <w:shd w:val="clear" w:color="auto" w:fill="FFFFFF"/>
          </w:tcPr>
          <w:p w:rsidR="00A51030" w:rsidRPr="00460065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  <w:p w:rsidR="00A51030" w:rsidRPr="00460065" w:rsidRDefault="00F25CD1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       3</w:t>
            </w:r>
            <w:r w:rsidR="00A51030"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чел</w:t>
            </w:r>
          </w:p>
        </w:tc>
      </w:tr>
    </w:tbl>
    <w:p w:rsidR="00A51030" w:rsidRPr="0070248A" w:rsidRDefault="00A51030" w:rsidP="0068241C">
      <w:pPr>
        <w:shd w:val="clear" w:color="auto" w:fill="FFFFFF"/>
        <w:spacing w:before="153" w:after="153" w:line="322" w:lineRule="atLeast"/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 </w:t>
      </w:r>
      <w:r w:rsidR="0068241C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 xml:space="preserve">                             </w:t>
      </w:r>
      <w:r w:rsidRPr="0070248A">
        <w:rPr>
          <w:rFonts w:ascii="Arial" w:hAnsi="Arial" w:cs="Arial"/>
          <w:b/>
          <w:bCs/>
          <w:color w:val="000000" w:themeColor="text1"/>
          <w:sz w:val="24"/>
          <w:szCs w:val="24"/>
          <w:lang w:eastAsia="ru-RU"/>
        </w:rPr>
        <w:t>2.3. Работа над методической темой.</w:t>
      </w:r>
    </w:p>
    <w:p w:rsidR="00A51030" w:rsidRPr="00460065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 </w:t>
      </w:r>
      <w:r w:rsidR="00F25CD1">
        <w:rPr>
          <w:rFonts w:ascii="Arial" w:hAnsi="Arial" w:cs="Arial"/>
          <w:color w:val="000000" w:themeColor="text1"/>
          <w:sz w:val="24"/>
          <w:szCs w:val="24"/>
          <w:lang w:eastAsia="ru-RU"/>
        </w:rPr>
        <w:t>В 2012</w:t>
      </w: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г. школа завершила работу по методической теме «Организация индивидуального и дифференцированного подхода к обучению». Работа над данной методической темой позволила педагогическому коллективу школы повысить успеваемость и качество образования выпускников основной и средней школы.  Школа показывает не плохие результаты   ЕГЭ по русскому языку и математике.</w:t>
      </w:r>
    </w:p>
    <w:p w:rsidR="00A51030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В 201</w:t>
      </w:r>
      <w:r w:rsidR="00F25CD1">
        <w:rPr>
          <w:rFonts w:ascii="Arial" w:hAnsi="Arial" w:cs="Arial"/>
          <w:color w:val="000000" w:themeColor="text1"/>
          <w:sz w:val="24"/>
          <w:szCs w:val="24"/>
          <w:lang w:eastAsia="ru-RU"/>
        </w:rPr>
        <w:t>8</w:t>
      </w: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уч. году  педагогический коллектив школы начал работу над новой методической темой, которая продолжает движение школы по пути  реализации прав обучающихся на качественное образование и готовности выпускников школы к эффективному поведению на рынке труда: «</w:t>
      </w:r>
      <w:r w:rsidR="0074693E"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Обеспечение оптимального уровня интеллектуального,</w:t>
      </w:r>
      <w:r w:rsidR="00952984"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духовно-нравственного, социально-культурного и физического развития личности каждого ученика на основе его природных задатков и склонностей</w:t>
      </w: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».</w:t>
      </w:r>
    </w:p>
    <w:p w:rsidR="00F25CD1" w:rsidRDefault="00F25CD1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</w:p>
    <w:p w:rsidR="00322546" w:rsidRDefault="00322546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</w:p>
    <w:p w:rsidR="0068241C" w:rsidRDefault="0068241C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</w:p>
    <w:p w:rsidR="00A51030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Данная методическая тема реализуется  в деятельности методических объединений школы:</w:t>
      </w:r>
    </w:p>
    <w:tbl>
      <w:tblPr>
        <w:tblW w:w="0" w:type="auto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left w:w="0" w:type="dxa"/>
          <w:right w:w="0" w:type="dxa"/>
        </w:tblCellMar>
        <w:tblLook w:val="00A0"/>
      </w:tblPr>
      <w:tblGrid>
        <w:gridCol w:w="3090"/>
        <w:gridCol w:w="2250"/>
        <w:gridCol w:w="3930"/>
      </w:tblGrid>
      <w:tr w:rsidR="00A51030" w:rsidRPr="00460065" w:rsidTr="0070248A">
        <w:trPr>
          <w:tblCellSpacing w:w="0" w:type="dxa"/>
        </w:trPr>
        <w:tc>
          <w:tcPr>
            <w:tcW w:w="3090" w:type="dxa"/>
            <w:shd w:val="clear" w:color="auto" w:fill="FFFFFF"/>
          </w:tcPr>
          <w:p w:rsidR="00A51030" w:rsidRPr="00460065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ШМО</w:t>
            </w:r>
          </w:p>
        </w:tc>
        <w:tc>
          <w:tcPr>
            <w:tcW w:w="2250" w:type="dxa"/>
            <w:shd w:val="clear" w:color="auto" w:fill="FFFFFF"/>
          </w:tcPr>
          <w:p w:rsidR="00A51030" w:rsidRPr="00460065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Количество членов</w:t>
            </w:r>
          </w:p>
        </w:tc>
        <w:tc>
          <w:tcPr>
            <w:tcW w:w="3930" w:type="dxa"/>
            <w:shd w:val="clear" w:color="auto" w:fill="FFFFFF"/>
          </w:tcPr>
          <w:p w:rsidR="00A51030" w:rsidRPr="00460065" w:rsidRDefault="00A51030" w:rsidP="002D7491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Тема работы</w:t>
            </w:r>
          </w:p>
        </w:tc>
      </w:tr>
      <w:tr w:rsidR="00A51030" w:rsidRPr="00460065" w:rsidTr="0070248A">
        <w:trPr>
          <w:tblCellSpacing w:w="0" w:type="dxa"/>
        </w:trPr>
        <w:tc>
          <w:tcPr>
            <w:tcW w:w="3090" w:type="dxa"/>
            <w:shd w:val="clear" w:color="auto" w:fill="FFFFFF"/>
          </w:tcPr>
          <w:p w:rsidR="00A51030" w:rsidRPr="00460065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ШМО учителей начальных классов</w:t>
            </w:r>
          </w:p>
        </w:tc>
        <w:tc>
          <w:tcPr>
            <w:tcW w:w="2250" w:type="dxa"/>
            <w:shd w:val="clear" w:color="auto" w:fill="FFFFFF"/>
          </w:tcPr>
          <w:p w:rsidR="00A51030" w:rsidRPr="00460065" w:rsidRDefault="00F25CD1" w:rsidP="008647D6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A51030"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3930" w:type="dxa"/>
            <w:shd w:val="clear" w:color="auto" w:fill="FFFFFF"/>
          </w:tcPr>
          <w:p w:rsidR="00A51030" w:rsidRPr="00460065" w:rsidRDefault="007A2B47" w:rsidP="002D7491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"Создание условий для получения качественного образования учащимися с различными образовательными потребностями"</w:t>
            </w:r>
          </w:p>
        </w:tc>
      </w:tr>
      <w:tr w:rsidR="00A51030" w:rsidRPr="00460065" w:rsidTr="0070248A">
        <w:trPr>
          <w:tblCellSpacing w:w="0" w:type="dxa"/>
        </w:trPr>
        <w:tc>
          <w:tcPr>
            <w:tcW w:w="3090" w:type="dxa"/>
            <w:shd w:val="clear" w:color="auto" w:fill="FFFFFF"/>
          </w:tcPr>
          <w:p w:rsidR="00A51030" w:rsidRPr="00460065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ШМО учителей гуманитарных дисциплин</w:t>
            </w:r>
          </w:p>
        </w:tc>
        <w:tc>
          <w:tcPr>
            <w:tcW w:w="2250" w:type="dxa"/>
            <w:shd w:val="clear" w:color="auto" w:fill="FFFFFF"/>
          </w:tcPr>
          <w:p w:rsidR="00A51030" w:rsidRPr="00460065" w:rsidRDefault="008647D6" w:rsidP="008647D6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A51030"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3930" w:type="dxa"/>
            <w:shd w:val="clear" w:color="auto" w:fill="FFFFFF"/>
          </w:tcPr>
          <w:p w:rsidR="00A51030" w:rsidRPr="00460065" w:rsidRDefault="007A2B47" w:rsidP="002D7491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"Внедрение ФГОС в образовательный процесс учителями гуманитарного цикла"</w:t>
            </w:r>
          </w:p>
        </w:tc>
      </w:tr>
      <w:tr w:rsidR="00A51030" w:rsidRPr="00460065" w:rsidTr="0070248A">
        <w:trPr>
          <w:tblCellSpacing w:w="0" w:type="dxa"/>
        </w:trPr>
        <w:tc>
          <w:tcPr>
            <w:tcW w:w="3090" w:type="dxa"/>
            <w:shd w:val="clear" w:color="auto" w:fill="FFFFFF"/>
          </w:tcPr>
          <w:p w:rsidR="00A51030" w:rsidRPr="00460065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ШМО учителей естественно- математических   дисциплин</w:t>
            </w:r>
          </w:p>
        </w:tc>
        <w:tc>
          <w:tcPr>
            <w:tcW w:w="2250" w:type="dxa"/>
            <w:shd w:val="clear" w:color="auto" w:fill="FFFFFF"/>
          </w:tcPr>
          <w:p w:rsidR="00A51030" w:rsidRPr="00460065" w:rsidRDefault="008647D6" w:rsidP="008647D6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A51030"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3930" w:type="dxa"/>
            <w:shd w:val="clear" w:color="auto" w:fill="FFFFFF"/>
          </w:tcPr>
          <w:p w:rsidR="00A51030" w:rsidRPr="00460065" w:rsidRDefault="007A2B47" w:rsidP="002D7491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"Создание условии всестороннего развития личности на основе дифференциации и индивидуализации обучении"</w:t>
            </w:r>
          </w:p>
        </w:tc>
      </w:tr>
      <w:tr w:rsidR="00A51030" w:rsidRPr="00460065" w:rsidTr="0070248A">
        <w:trPr>
          <w:tblCellSpacing w:w="0" w:type="dxa"/>
        </w:trPr>
        <w:tc>
          <w:tcPr>
            <w:tcW w:w="3090" w:type="dxa"/>
            <w:shd w:val="clear" w:color="auto" w:fill="FFFFFF"/>
          </w:tcPr>
          <w:p w:rsidR="00A51030" w:rsidRPr="00460065" w:rsidRDefault="00A51030" w:rsidP="003B2641">
            <w:pPr>
              <w:spacing w:before="153" w:after="153" w:line="322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ШМО классных руководителей</w:t>
            </w:r>
          </w:p>
        </w:tc>
        <w:tc>
          <w:tcPr>
            <w:tcW w:w="2250" w:type="dxa"/>
            <w:shd w:val="clear" w:color="auto" w:fill="FFFFFF"/>
          </w:tcPr>
          <w:p w:rsidR="00A51030" w:rsidRPr="00460065" w:rsidRDefault="00A51030" w:rsidP="008647D6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11</w:t>
            </w:r>
            <w:r w:rsidR="002D749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930" w:type="dxa"/>
            <w:shd w:val="clear" w:color="auto" w:fill="FFFFFF"/>
          </w:tcPr>
          <w:p w:rsidR="00A51030" w:rsidRPr="00460065" w:rsidRDefault="002D7491" w:rsidP="002D7491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"Инновационные педагогические и информационно-коммуникативные технологии в воспитательной системе классного руководителя в адаптивной личностно- ориентированной школе"</w:t>
            </w:r>
          </w:p>
        </w:tc>
      </w:tr>
    </w:tbl>
    <w:p w:rsidR="00A51030" w:rsidRPr="0070248A" w:rsidRDefault="00A51030" w:rsidP="0070248A">
      <w:pPr>
        <w:shd w:val="clear" w:color="auto" w:fill="FFFFFF"/>
        <w:spacing w:before="153" w:after="153" w:line="322" w:lineRule="atLeast"/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 </w:t>
      </w:r>
      <w:r w:rsidR="0070248A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 xml:space="preserve"> </w:t>
      </w:r>
      <w:r w:rsidRPr="0070248A">
        <w:rPr>
          <w:rFonts w:ascii="Arial" w:hAnsi="Arial" w:cs="Arial"/>
          <w:b/>
          <w:bCs/>
          <w:color w:val="000000" w:themeColor="text1"/>
          <w:sz w:val="24"/>
          <w:szCs w:val="24"/>
          <w:lang w:eastAsia="ru-RU"/>
        </w:rPr>
        <w:t>2.5. Материально- техническая  и методическая база кабинетов школы.</w:t>
      </w:r>
    </w:p>
    <w:p w:rsidR="00A51030" w:rsidRPr="00460065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 Активно ведется работа по созданию рабочих мест учителя, отвечающих современным требованиям: наличие медиапроектора,  наличия программног</w:t>
      </w:r>
      <w:r w:rsidR="008647D6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о обеспечения. В школе имеются </w:t>
      </w: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кабинет  инфор</w:t>
      </w:r>
      <w:r w:rsidR="00A7191E"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матики ,</w:t>
      </w:r>
      <w:r w:rsidR="008647D6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кабинет естественных наук и </w:t>
      </w:r>
      <w:r w:rsidR="00A7191E"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10 классных комнат</w:t>
      </w: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, </w:t>
      </w:r>
      <w:r w:rsidR="008647D6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помещение приспособленное под </w:t>
      </w: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спортивный зал.</w:t>
      </w:r>
    </w:p>
    <w:p w:rsidR="00A51030" w:rsidRPr="00460065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 Обеспеченность школы техническими средствами представлена в таблице:</w:t>
      </w:r>
    </w:p>
    <w:tbl>
      <w:tblPr>
        <w:tblW w:w="8640" w:type="dxa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left w:w="0" w:type="dxa"/>
          <w:right w:w="0" w:type="dxa"/>
        </w:tblCellMar>
        <w:tblLook w:val="00A0"/>
      </w:tblPr>
      <w:tblGrid>
        <w:gridCol w:w="7093"/>
        <w:gridCol w:w="1547"/>
      </w:tblGrid>
      <w:tr w:rsidR="00A51030" w:rsidRPr="00460065" w:rsidTr="0070248A">
        <w:trPr>
          <w:tblCellSpacing w:w="0" w:type="dxa"/>
        </w:trPr>
        <w:tc>
          <w:tcPr>
            <w:tcW w:w="7093" w:type="dxa"/>
            <w:shd w:val="clear" w:color="auto" w:fill="FFFFFF"/>
          </w:tcPr>
          <w:p w:rsidR="00A51030" w:rsidRPr="00460065" w:rsidRDefault="00A51030" w:rsidP="002D7491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47" w:type="dxa"/>
            <w:shd w:val="clear" w:color="auto" w:fill="FFFFFF"/>
          </w:tcPr>
          <w:p w:rsidR="00A51030" w:rsidRPr="00460065" w:rsidRDefault="00A51030" w:rsidP="008647D6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Единицы измерения</w:t>
            </w:r>
          </w:p>
        </w:tc>
      </w:tr>
      <w:tr w:rsidR="00A51030" w:rsidRPr="00460065" w:rsidTr="0070248A">
        <w:trPr>
          <w:tblCellSpacing w:w="0" w:type="dxa"/>
        </w:trPr>
        <w:tc>
          <w:tcPr>
            <w:tcW w:w="7093" w:type="dxa"/>
            <w:shd w:val="clear" w:color="auto" w:fill="FFFFFF"/>
          </w:tcPr>
          <w:p w:rsidR="00A51030" w:rsidRPr="00460065" w:rsidRDefault="00A51030" w:rsidP="002D7491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Наличие компьютерной базы</w:t>
            </w:r>
          </w:p>
        </w:tc>
        <w:tc>
          <w:tcPr>
            <w:tcW w:w="1547" w:type="dxa"/>
            <w:shd w:val="clear" w:color="auto" w:fill="FFFFFF"/>
          </w:tcPr>
          <w:p w:rsidR="00A51030" w:rsidRPr="00460065" w:rsidRDefault="00A51030" w:rsidP="008647D6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51030" w:rsidRPr="00460065" w:rsidTr="0070248A">
        <w:trPr>
          <w:tblCellSpacing w:w="0" w:type="dxa"/>
        </w:trPr>
        <w:tc>
          <w:tcPr>
            <w:tcW w:w="7093" w:type="dxa"/>
            <w:shd w:val="clear" w:color="auto" w:fill="FFFFFF"/>
          </w:tcPr>
          <w:p w:rsidR="00A51030" w:rsidRPr="00460065" w:rsidRDefault="00A51030" w:rsidP="002D7491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Количество персональных ЭВМ (показывается количество всех имеющихся ПК), учитывая ноутбуки</w:t>
            </w:r>
          </w:p>
        </w:tc>
        <w:tc>
          <w:tcPr>
            <w:tcW w:w="1547" w:type="dxa"/>
            <w:shd w:val="clear" w:color="auto" w:fill="FFFFFF"/>
          </w:tcPr>
          <w:p w:rsidR="00A51030" w:rsidRPr="00460065" w:rsidRDefault="00A51030" w:rsidP="008647D6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647D6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A51030" w:rsidRPr="00460065" w:rsidTr="0070248A">
        <w:trPr>
          <w:tblCellSpacing w:w="0" w:type="dxa"/>
        </w:trPr>
        <w:tc>
          <w:tcPr>
            <w:tcW w:w="7093" w:type="dxa"/>
            <w:shd w:val="clear" w:color="auto" w:fill="FFFFFF"/>
          </w:tcPr>
          <w:p w:rsidR="0068241C" w:rsidRDefault="0068241C" w:rsidP="002D7491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  <w:p w:rsidR="00A51030" w:rsidRPr="00460065" w:rsidRDefault="00A51030" w:rsidP="002D7491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547" w:type="dxa"/>
            <w:shd w:val="clear" w:color="auto" w:fill="FFFFFF"/>
          </w:tcPr>
          <w:p w:rsidR="00A51030" w:rsidRPr="00460065" w:rsidRDefault="00A51030" w:rsidP="008647D6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51030" w:rsidRPr="00460065" w:rsidTr="0070248A">
        <w:trPr>
          <w:tblCellSpacing w:w="0" w:type="dxa"/>
        </w:trPr>
        <w:tc>
          <w:tcPr>
            <w:tcW w:w="7093" w:type="dxa"/>
            <w:shd w:val="clear" w:color="auto" w:fill="FFFFFF"/>
          </w:tcPr>
          <w:p w:rsidR="00A51030" w:rsidRDefault="00A51030" w:rsidP="002D7491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- приобретённых за последние три года (ед.)</w:t>
            </w:r>
          </w:p>
          <w:p w:rsidR="002D7491" w:rsidRPr="00460065" w:rsidRDefault="002D7491" w:rsidP="002D7491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- 2011-2012 г</w:t>
            </w:r>
          </w:p>
        </w:tc>
        <w:tc>
          <w:tcPr>
            <w:tcW w:w="1547" w:type="dxa"/>
            <w:shd w:val="clear" w:color="auto" w:fill="FFFFFF"/>
          </w:tcPr>
          <w:p w:rsidR="00A51030" w:rsidRDefault="002D7491" w:rsidP="008647D6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:rsidR="00322546" w:rsidRPr="00460065" w:rsidRDefault="002D7491" w:rsidP="008647D6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A51030" w:rsidRPr="00460065" w:rsidTr="0070248A">
        <w:trPr>
          <w:tblCellSpacing w:w="0" w:type="dxa"/>
        </w:trPr>
        <w:tc>
          <w:tcPr>
            <w:tcW w:w="7093" w:type="dxa"/>
            <w:shd w:val="clear" w:color="auto" w:fill="FFFFFF"/>
          </w:tcPr>
          <w:p w:rsidR="00A51030" w:rsidRPr="00460065" w:rsidRDefault="00A51030" w:rsidP="002D7491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- используются в учебных целях (показывается количество ПК из всех имеющихся, которые используются в учебных целях)</w:t>
            </w:r>
          </w:p>
        </w:tc>
        <w:tc>
          <w:tcPr>
            <w:tcW w:w="1547" w:type="dxa"/>
            <w:shd w:val="clear" w:color="auto" w:fill="FFFFFF"/>
          </w:tcPr>
          <w:p w:rsidR="00A51030" w:rsidRPr="00460065" w:rsidRDefault="00A51030" w:rsidP="008647D6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A51030" w:rsidRPr="00460065" w:rsidTr="0070248A">
        <w:trPr>
          <w:tblCellSpacing w:w="0" w:type="dxa"/>
        </w:trPr>
        <w:tc>
          <w:tcPr>
            <w:tcW w:w="7093" w:type="dxa"/>
            <w:shd w:val="clear" w:color="auto" w:fill="FFFFFF"/>
          </w:tcPr>
          <w:p w:rsidR="00A51030" w:rsidRPr="00460065" w:rsidRDefault="00A51030" w:rsidP="002D7491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Наличие кабинетов основ информатики и ИКТ</w:t>
            </w:r>
          </w:p>
        </w:tc>
        <w:tc>
          <w:tcPr>
            <w:tcW w:w="1547" w:type="dxa"/>
            <w:shd w:val="clear" w:color="auto" w:fill="FFFFFF"/>
          </w:tcPr>
          <w:p w:rsidR="00A51030" w:rsidRPr="00460065" w:rsidRDefault="00A51030" w:rsidP="008647D6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A51030" w:rsidRPr="00460065" w:rsidTr="0070248A">
        <w:trPr>
          <w:tblCellSpacing w:w="0" w:type="dxa"/>
        </w:trPr>
        <w:tc>
          <w:tcPr>
            <w:tcW w:w="7093" w:type="dxa"/>
            <w:shd w:val="clear" w:color="auto" w:fill="FFFFFF"/>
          </w:tcPr>
          <w:p w:rsidR="00A51030" w:rsidRPr="00460065" w:rsidRDefault="00A51030" w:rsidP="002D7491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Количество интерактивных досок</w:t>
            </w:r>
          </w:p>
        </w:tc>
        <w:tc>
          <w:tcPr>
            <w:tcW w:w="1547" w:type="dxa"/>
            <w:shd w:val="clear" w:color="auto" w:fill="FFFFFF"/>
          </w:tcPr>
          <w:p w:rsidR="00A51030" w:rsidRPr="00460065" w:rsidRDefault="008647D6" w:rsidP="008647D6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A51030" w:rsidRPr="00460065" w:rsidTr="0070248A">
        <w:trPr>
          <w:tblCellSpacing w:w="0" w:type="dxa"/>
        </w:trPr>
        <w:tc>
          <w:tcPr>
            <w:tcW w:w="7093" w:type="dxa"/>
            <w:shd w:val="clear" w:color="auto" w:fill="FFFFFF"/>
          </w:tcPr>
          <w:p w:rsidR="00A51030" w:rsidRPr="00460065" w:rsidRDefault="00A51030" w:rsidP="002D7491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Количество мультимедийных проекторов</w:t>
            </w:r>
          </w:p>
        </w:tc>
        <w:tc>
          <w:tcPr>
            <w:tcW w:w="1547" w:type="dxa"/>
            <w:shd w:val="clear" w:color="auto" w:fill="FFFFFF"/>
          </w:tcPr>
          <w:p w:rsidR="00A51030" w:rsidRPr="00460065" w:rsidRDefault="00A51030" w:rsidP="008647D6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A51030" w:rsidRPr="00460065" w:rsidTr="0070248A">
        <w:trPr>
          <w:tblCellSpacing w:w="0" w:type="dxa"/>
        </w:trPr>
        <w:tc>
          <w:tcPr>
            <w:tcW w:w="7093" w:type="dxa"/>
            <w:shd w:val="clear" w:color="auto" w:fill="FFFFFF"/>
          </w:tcPr>
          <w:p w:rsidR="00A51030" w:rsidRPr="00460065" w:rsidRDefault="00A51030" w:rsidP="002D7491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Подключено ли учреждение к сети Интернет (да, нет)</w:t>
            </w:r>
          </w:p>
        </w:tc>
        <w:tc>
          <w:tcPr>
            <w:tcW w:w="1547" w:type="dxa"/>
            <w:shd w:val="clear" w:color="auto" w:fill="FFFFFF"/>
          </w:tcPr>
          <w:p w:rsidR="00A51030" w:rsidRPr="00460065" w:rsidRDefault="00A51030" w:rsidP="008647D6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да</w:t>
            </w:r>
          </w:p>
        </w:tc>
      </w:tr>
      <w:tr w:rsidR="00A51030" w:rsidRPr="00460065" w:rsidTr="0070248A">
        <w:trPr>
          <w:tblCellSpacing w:w="0" w:type="dxa"/>
        </w:trPr>
        <w:tc>
          <w:tcPr>
            <w:tcW w:w="7093" w:type="dxa"/>
            <w:shd w:val="clear" w:color="auto" w:fill="FFFFFF"/>
          </w:tcPr>
          <w:p w:rsidR="00A51030" w:rsidRPr="00460065" w:rsidRDefault="00A51030" w:rsidP="002D7491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тип подключения:    модем, выделенная линия, спутниковое</w:t>
            </w:r>
          </w:p>
        </w:tc>
        <w:tc>
          <w:tcPr>
            <w:tcW w:w="1547" w:type="dxa"/>
            <w:shd w:val="clear" w:color="auto" w:fill="FFFFFF"/>
          </w:tcPr>
          <w:p w:rsidR="00A51030" w:rsidRPr="00460065" w:rsidRDefault="00A51030" w:rsidP="008647D6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спутниковое</w:t>
            </w:r>
          </w:p>
        </w:tc>
      </w:tr>
      <w:tr w:rsidR="00A51030" w:rsidRPr="00460065" w:rsidTr="0070248A">
        <w:trPr>
          <w:tblCellSpacing w:w="0" w:type="dxa"/>
        </w:trPr>
        <w:tc>
          <w:tcPr>
            <w:tcW w:w="7093" w:type="dxa"/>
            <w:shd w:val="clear" w:color="auto" w:fill="FFFFFF"/>
          </w:tcPr>
          <w:p w:rsidR="00A51030" w:rsidRPr="00460065" w:rsidRDefault="00A51030" w:rsidP="002D7491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Количество персональных ЭВМ, подключённых к сети Интернет (ед.)</w:t>
            </w:r>
          </w:p>
        </w:tc>
        <w:tc>
          <w:tcPr>
            <w:tcW w:w="1547" w:type="dxa"/>
            <w:shd w:val="clear" w:color="auto" w:fill="FFFFFF"/>
          </w:tcPr>
          <w:p w:rsidR="00A51030" w:rsidRPr="00460065" w:rsidRDefault="00A51030" w:rsidP="008647D6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A51030" w:rsidRPr="00460065" w:rsidTr="0070248A">
        <w:trPr>
          <w:tblCellSpacing w:w="0" w:type="dxa"/>
        </w:trPr>
        <w:tc>
          <w:tcPr>
            <w:tcW w:w="7093" w:type="dxa"/>
            <w:shd w:val="clear" w:color="auto" w:fill="FFFFFF"/>
          </w:tcPr>
          <w:p w:rsidR="00A51030" w:rsidRPr="00460065" w:rsidRDefault="00A51030" w:rsidP="002D7491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Наличие в учреждении электронной почты (да, нет)</w:t>
            </w:r>
          </w:p>
        </w:tc>
        <w:tc>
          <w:tcPr>
            <w:tcW w:w="1547" w:type="dxa"/>
            <w:shd w:val="clear" w:color="auto" w:fill="FFFFFF"/>
          </w:tcPr>
          <w:p w:rsidR="00A51030" w:rsidRPr="00460065" w:rsidRDefault="00A51030" w:rsidP="008647D6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да</w:t>
            </w:r>
          </w:p>
        </w:tc>
      </w:tr>
      <w:tr w:rsidR="00A51030" w:rsidRPr="00460065" w:rsidTr="0070248A">
        <w:trPr>
          <w:tblCellSpacing w:w="0" w:type="dxa"/>
        </w:trPr>
        <w:tc>
          <w:tcPr>
            <w:tcW w:w="7093" w:type="dxa"/>
            <w:shd w:val="clear" w:color="auto" w:fill="FFFFFF"/>
          </w:tcPr>
          <w:p w:rsidR="00A51030" w:rsidRPr="00460065" w:rsidRDefault="00A51030" w:rsidP="002D7491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Имеет ли учреждение собственный сайт в сети Интернет (да, нет)</w:t>
            </w:r>
          </w:p>
        </w:tc>
        <w:tc>
          <w:tcPr>
            <w:tcW w:w="1547" w:type="dxa"/>
            <w:shd w:val="clear" w:color="auto" w:fill="FFFFFF"/>
          </w:tcPr>
          <w:p w:rsidR="00A51030" w:rsidRPr="00460065" w:rsidRDefault="00A7191E" w:rsidP="008647D6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да</w:t>
            </w:r>
          </w:p>
        </w:tc>
      </w:tr>
      <w:tr w:rsidR="00A51030" w:rsidRPr="00460065" w:rsidTr="0070248A">
        <w:trPr>
          <w:tblCellSpacing w:w="0" w:type="dxa"/>
        </w:trPr>
        <w:tc>
          <w:tcPr>
            <w:tcW w:w="7093" w:type="dxa"/>
            <w:shd w:val="clear" w:color="auto" w:fill="FFFFFF"/>
          </w:tcPr>
          <w:p w:rsidR="00A51030" w:rsidRPr="00460065" w:rsidRDefault="00A51030" w:rsidP="002D7491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Дополнительное оборудование:</w:t>
            </w:r>
          </w:p>
        </w:tc>
        <w:tc>
          <w:tcPr>
            <w:tcW w:w="1547" w:type="dxa"/>
            <w:shd w:val="clear" w:color="auto" w:fill="FFFFFF"/>
          </w:tcPr>
          <w:p w:rsidR="00A51030" w:rsidRPr="00460065" w:rsidRDefault="00A51030" w:rsidP="008647D6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да</w:t>
            </w:r>
          </w:p>
        </w:tc>
      </w:tr>
      <w:tr w:rsidR="00A51030" w:rsidRPr="00460065" w:rsidTr="0070248A">
        <w:trPr>
          <w:tblCellSpacing w:w="0" w:type="dxa"/>
        </w:trPr>
        <w:tc>
          <w:tcPr>
            <w:tcW w:w="7093" w:type="dxa"/>
            <w:shd w:val="clear" w:color="auto" w:fill="FFFFFF"/>
          </w:tcPr>
          <w:p w:rsidR="00A51030" w:rsidRPr="00460065" w:rsidRDefault="00A51030" w:rsidP="002D7491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Наличие аудио и видеотехники</w:t>
            </w: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br/>
              <w:t> (указать наименование, количество)</w:t>
            </w:r>
          </w:p>
          <w:p w:rsidR="00A51030" w:rsidRPr="00460065" w:rsidRDefault="00A51030" w:rsidP="002D7491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телевизор</w:t>
            </w:r>
          </w:p>
          <w:p w:rsidR="00A51030" w:rsidRPr="00460065" w:rsidRDefault="00A51030" w:rsidP="002D7491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DVD</w:t>
            </w:r>
          </w:p>
          <w:p w:rsidR="00A51030" w:rsidRPr="00460065" w:rsidRDefault="00A51030" w:rsidP="002D7491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видео</w:t>
            </w:r>
          </w:p>
          <w:p w:rsidR="00A51030" w:rsidRPr="00460065" w:rsidRDefault="00A51030" w:rsidP="002D7491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видеокамера</w:t>
            </w:r>
          </w:p>
        </w:tc>
        <w:tc>
          <w:tcPr>
            <w:tcW w:w="1547" w:type="dxa"/>
            <w:shd w:val="clear" w:color="auto" w:fill="FFFFFF"/>
          </w:tcPr>
          <w:p w:rsidR="00A51030" w:rsidRPr="00460065" w:rsidRDefault="00A51030" w:rsidP="008647D6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  <w:p w:rsidR="00A51030" w:rsidRPr="00460065" w:rsidRDefault="00A51030" w:rsidP="008647D6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A51030" w:rsidRPr="00460065" w:rsidRDefault="00A51030" w:rsidP="008647D6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A51030" w:rsidRPr="00460065" w:rsidRDefault="00A51030" w:rsidP="008647D6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:rsidR="00A51030" w:rsidRPr="00460065" w:rsidRDefault="00A51030" w:rsidP="008647D6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A51030" w:rsidRPr="00460065" w:rsidTr="0070248A">
        <w:trPr>
          <w:tblCellSpacing w:w="0" w:type="dxa"/>
        </w:trPr>
        <w:tc>
          <w:tcPr>
            <w:tcW w:w="7093" w:type="dxa"/>
            <w:shd w:val="clear" w:color="auto" w:fill="FFFFFF"/>
          </w:tcPr>
          <w:p w:rsidR="00A51030" w:rsidRPr="00460065" w:rsidRDefault="00A51030" w:rsidP="002D7491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Множительная и копировальная техника</w:t>
            </w: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br/>
              <w:t>(указать наименование, количество)</w:t>
            </w:r>
          </w:p>
          <w:p w:rsidR="00A51030" w:rsidRPr="00460065" w:rsidRDefault="00A51030" w:rsidP="002D7491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принтеры</w:t>
            </w:r>
          </w:p>
          <w:p w:rsidR="00A51030" w:rsidRPr="00460065" w:rsidRDefault="00A51030" w:rsidP="002D7491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ксерокс</w:t>
            </w:r>
          </w:p>
        </w:tc>
        <w:tc>
          <w:tcPr>
            <w:tcW w:w="1547" w:type="dxa"/>
            <w:shd w:val="clear" w:color="auto" w:fill="FFFFFF"/>
          </w:tcPr>
          <w:p w:rsidR="00A51030" w:rsidRPr="00460065" w:rsidRDefault="00A51030" w:rsidP="008647D6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  <w:p w:rsidR="00A51030" w:rsidRPr="00460065" w:rsidRDefault="008647D6" w:rsidP="008647D6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A51030" w:rsidRPr="00460065" w:rsidRDefault="00A51030" w:rsidP="008647D6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  <w:p w:rsidR="00A51030" w:rsidRPr="00460065" w:rsidRDefault="00A51030" w:rsidP="008647D6">
            <w:pPr>
              <w:spacing w:before="153" w:after="153" w:line="322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6006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</w:tbl>
    <w:p w:rsidR="002D7491" w:rsidRDefault="002D7491" w:rsidP="0070248A">
      <w:pPr>
        <w:shd w:val="clear" w:color="auto" w:fill="FFFFFF"/>
        <w:spacing w:before="153" w:after="153" w:line="322" w:lineRule="atLeast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eastAsia="ru-RU"/>
        </w:rPr>
      </w:pPr>
    </w:p>
    <w:p w:rsidR="00A51030" w:rsidRPr="0070248A" w:rsidRDefault="00A51030" w:rsidP="0070248A">
      <w:pPr>
        <w:shd w:val="clear" w:color="auto" w:fill="FFFFFF"/>
        <w:spacing w:before="153" w:after="153" w:line="322" w:lineRule="atLeast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</w:pPr>
      <w:r w:rsidRPr="0070248A">
        <w:rPr>
          <w:rFonts w:ascii="Arial" w:hAnsi="Arial" w:cs="Arial"/>
          <w:b/>
          <w:bCs/>
          <w:color w:val="000000" w:themeColor="text1"/>
          <w:sz w:val="24"/>
          <w:szCs w:val="24"/>
          <w:lang w:eastAsia="ru-RU"/>
        </w:rPr>
        <w:t>3. Особенности внутришкольного управления</w:t>
      </w:r>
    </w:p>
    <w:p w:rsidR="00A51030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Согласно структуре управления (см. Приложения) управленческие функции распределены следующим образом:</w:t>
      </w:r>
    </w:p>
    <w:p w:rsidR="00A51030" w:rsidRPr="00460065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 непосредственное управление Школой  осуществляет директор, который совместно с его заместителями, председателем ПК образуют </w:t>
      </w:r>
      <w:r w:rsidRPr="00460065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Административный совет</w:t>
      </w: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. В его функции входит:</w:t>
      </w:r>
    </w:p>
    <w:p w:rsidR="00A51030" w:rsidRPr="00460065" w:rsidRDefault="00A51030" w:rsidP="003B2641">
      <w:pPr>
        <w:numPr>
          <w:ilvl w:val="0"/>
          <w:numId w:val="4"/>
        </w:numPr>
        <w:shd w:val="clear" w:color="auto" w:fill="FFFFFF"/>
        <w:spacing w:after="0" w:line="322" w:lineRule="atLeast"/>
        <w:ind w:left="0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анализ и планирование деятельности школы на учебный год, четверть, месяц, неделю с последующим принятием основных положений плана Педагогическим советом школы;</w:t>
      </w:r>
    </w:p>
    <w:p w:rsidR="00A51030" w:rsidRPr="00460065" w:rsidRDefault="00A51030" w:rsidP="003B2641">
      <w:pPr>
        <w:numPr>
          <w:ilvl w:val="0"/>
          <w:numId w:val="4"/>
        </w:numPr>
        <w:shd w:val="clear" w:color="auto" w:fill="FFFFFF"/>
        <w:spacing w:after="0" w:line="322" w:lineRule="atLeast"/>
        <w:ind w:left="0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информирование всех субъектов образовательного процесса об изменениях нормативно-правовой основы функционирования школы, о ходе и результатах деятельности школы;</w:t>
      </w:r>
    </w:p>
    <w:p w:rsidR="00A51030" w:rsidRPr="00460065" w:rsidRDefault="00A51030" w:rsidP="003B2641">
      <w:pPr>
        <w:numPr>
          <w:ilvl w:val="0"/>
          <w:numId w:val="4"/>
        </w:numPr>
        <w:shd w:val="clear" w:color="auto" w:fill="FFFFFF"/>
        <w:spacing w:after="0" w:line="322" w:lineRule="atLeast"/>
        <w:ind w:left="0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осуществление контроля над образовательным процессом и текущей деятельностью Школы;</w:t>
      </w:r>
    </w:p>
    <w:p w:rsidR="00A51030" w:rsidRPr="00460065" w:rsidRDefault="00A51030" w:rsidP="003B2641">
      <w:pPr>
        <w:numPr>
          <w:ilvl w:val="0"/>
          <w:numId w:val="4"/>
        </w:numPr>
        <w:shd w:val="clear" w:color="auto" w:fill="FFFFFF"/>
        <w:spacing w:after="0" w:line="322" w:lineRule="atLeast"/>
        <w:ind w:left="0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распределение специальной части фонда оплаты труда работникам школы на основе аналитических справок и материалов за текущий год на основании Положения о специальной части фонда оплаты труда педагогических работников.</w:t>
      </w:r>
    </w:p>
    <w:p w:rsidR="00A51030" w:rsidRPr="00460065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На заседаниях </w:t>
      </w:r>
      <w:r w:rsidRPr="00460065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Общего собрания трудового коллектива</w:t>
      </w: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 обсуждается коллективный договор, Правила внутреннего трудового распорядка, Устав Школы. </w:t>
      </w:r>
      <w:r w:rsidRPr="00460065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Педагогический совет</w:t>
      </w: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  школы обсуждает вопросы содержания образования, повышение квалификации педагогических работников, разрабатывает образовательную программу школы, принимает решения о переводе обучающихся и допуске к ЕГЭ и  ГИА.</w:t>
      </w:r>
    </w:p>
    <w:p w:rsidR="00A51030" w:rsidRPr="00460065" w:rsidRDefault="00A51030" w:rsidP="003B2641">
      <w:pPr>
        <w:numPr>
          <w:ilvl w:val="0"/>
          <w:numId w:val="5"/>
        </w:numPr>
        <w:shd w:val="clear" w:color="auto" w:fill="FFFFFF"/>
        <w:spacing w:after="0" w:line="322" w:lineRule="atLeast"/>
        <w:ind w:left="0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В компетенцию </w:t>
      </w:r>
      <w:r w:rsidRPr="00460065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Совета Школы</w:t>
      </w: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 входят вопросы осуществления контроля за соблюдением в школе закона РФ «Об образовании», гос. образовательных стандартов, Устава школы; рассмотрение основных вопросов повышения эффективности финансово-хозяйственной деятельности, стимулирование труда работников Школы, согласование размеров оплаты за оказание дополнительных образовательных услуг.</w:t>
      </w:r>
    </w:p>
    <w:p w:rsidR="00A51030" w:rsidRPr="00460065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В состав </w:t>
      </w:r>
      <w:r w:rsidRPr="00460065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Методического совета</w:t>
      </w: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 входят 4 методических объединений школы, которые  работают в соответствии с Положением и Планом работы. При их активном участии проходит школьный тур предметных олимпиад, защиты проектов  в рамках ,  проводятся пред</w:t>
      </w:r>
      <w:r w:rsidR="008647D6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метные недели, </w:t>
      </w: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разработан и реализуется проект  «Портфолио как средство саморазвития учителя и ученика». Большую помощь педагогам и учащимся в создании проектов р</w:t>
      </w:r>
      <w:r w:rsidR="00A7191E"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азличной направленности оказывает учитель</w:t>
      </w: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информатики, под руководством которых созданы также обучающие программы по химии, физике, контролирующие программы по русскому языку  и математике.</w:t>
      </w:r>
    </w:p>
    <w:p w:rsidR="00A51030" w:rsidRPr="00460065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4. Факторы развития  МС школы</w:t>
      </w:r>
    </w:p>
    <w:p w:rsidR="00A51030" w:rsidRPr="00460065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 Разработке механизмов развития методической работы способствуют:</w:t>
      </w:r>
    </w:p>
    <w:p w:rsidR="00A51030" w:rsidRPr="00460065" w:rsidRDefault="00A51030" w:rsidP="00322546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 </w:t>
      </w:r>
      <w:r w:rsidRPr="00460065">
        <w:rPr>
          <w:rFonts w:ascii="Arial" w:hAnsi="Arial" w:cs="Arial"/>
          <w:bCs/>
          <w:i/>
          <w:iCs/>
          <w:color w:val="000000" w:themeColor="text1"/>
          <w:sz w:val="24"/>
          <w:szCs w:val="24"/>
          <w:lang w:eastAsia="ru-RU"/>
        </w:rPr>
        <w:t>внешние факторы, вынуждающие школу осуществлять изменения в методической работе и активно развиваться:</w:t>
      </w:r>
    </w:p>
    <w:p w:rsidR="00A51030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- конкуренция школ;</w:t>
      </w:r>
    </w:p>
    <w:p w:rsidR="002D7491" w:rsidRDefault="002D7491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</w:p>
    <w:p w:rsidR="00A51030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- появление новых образовательных потребностей педагогов;</w:t>
      </w:r>
    </w:p>
    <w:p w:rsidR="00A51030" w:rsidRPr="00460065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-потребности заказчиков образовательных услуг (обучающиеся, родители, социум);</w:t>
      </w:r>
    </w:p>
    <w:p w:rsidR="00A51030" w:rsidRPr="00460065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- потребность в результатах труда всего педагогического коллектива;</w:t>
      </w:r>
    </w:p>
    <w:p w:rsidR="00A51030" w:rsidRPr="00460065" w:rsidRDefault="00A51030" w:rsidP="0070248A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 </w:t>
      </w:r>
      <w:r w:rsidRPr="00460065">
        <w:rPr>
          <w:rFonts w:ascii="Arial" w:hAnsi="Arial" w:cs="Arial"/>
          <w:bCs/>
          <w:i/>
          <w:iCs/>
          <w:color w:val="000000" w:themeColor="text1"/>
          <w:sz w:val="24"/>
          <w:szCs w:val="24"/>
          <w:lang w:eastAsia="ru-RU"/>
        </w:rPr>
        <w:t>внутренние факторы, побуждающие развивать методическую службу:</w:t>
      </w:r>
    </w:p>
    <w:p w:rsidR="00A51030" w:rsidRPr="00460065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- потребность педагогов развивать  свою профессиональную, IT компетентность;</w:t>
      </w:r>
    </w:p>
    <w:p w:rsidR="00A51030" w:rsidRPr="00460065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- потребность  педагогов в адекватной оценке своего труда;</w:t>
      </w:r>
    </w:p>
    <w:p w:rsidR="00A51030" w:rsidRPr="00460065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- повышение мотивации педагогов;</w:t>
      </w:r>
    </w:p>
    <w:p w:rsidR="00A51030" w:rsidRPr="00460065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- потребность в обновлении системы управления методической работой в школе.</w:t>
      </w:r>
    </w:p>
    <w:p w:rsidR="00A51030" w:rsidRPr="00460065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 </w:t>
      </w:r>
      <w:r w:rsidR="00952984"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                             </w:t>
      </w:r>
      <w:r w:rsidRPr="00460065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Проблемы в методической работе школы:</w:t>
      </w:r>
    </w:p>
    <w:p w:rsidR="00A51030" w:rsidRPr="00460065" w:rsidRDefault="00A51030" w:rsidP="00952984">
      <w:pPr>
        <w:numPr>
          <w:ilvl w:val="0"/>
          <w:numId w:val="18"/>
        </w:num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инертность мышления  и пассивность ряда учителей;</w:t>
      </w:r>
    </w:p>
    <w:p w:rsidR="00A51030" w:rsidRPr="00460065" w:rsidRDefault="00A51030" w:rsidP="00952984">
      <w:pPr>
        <w:numPr>
          <w:ilvl w:val="0"/>
          <w:numId w:val="18"/>
        </w:num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малоэффективная работа по обобщению педагогического опыта и обмену им учителей;</w:t>
      </w:r>
    </w:p>
    <w:p w:rsidR="00A51030" w:rsidRPr="00460065" w:rsidRDefault="00A51030" w:rsidP="00952984">
      <w:pPr>
        <w:numPr>
          <w:ilvl w:val="0"/>
          <w:numId w:val="18"/>
        </w:num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недостаточная планомерная работа учителя с одаренными учащимися и неуспевающими;</w:t>
      </w:r>
    </w:p>
    <w:p w:rsidR="00A51030" w:rsidRPr="00460065" w:rsidRDefault="00A51030" w:rsidP="00952984">
      <w:pPr>
        <w:numPr>
          <w:ilvl w:val="0"/>
          <w:numId w:val="18"/>
        </w:num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формальная работа учителей по самообразованию;</w:t>
      </w:r>
    </w:p>
    <w:p w:rsidR="00A51030" w:rsidRPr="00460065" w:rsidRDefault="00A51030" w:rsidP="00952984">
      <w:pPr>
        <w:numPr>
          <w:ilvl w:val="0"/>
          <w:numId w:val="18"/>
        </w:num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слабый персональный контроль МС за планированием методической работы учителя;</w:t>
      </w:r>
    </w:p>
    <w:p w:rsidR="00A51030" w:rsidRPr="00460065" w:rsidRDefault="00A51030" w:rsidP="00952984">
      <w:pPr>
        <w:numPr>
          <w:ilvl w:val="0"/>
          <w:numId w:val="18"/>
        </w:num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ограниченность финансовых средств для стимулирования инновационной деятельности педагогов, оснащения школы современными компьютерными комплексами, новым программным обеспечением.</w:t>
      </w:r>
    </w:p>
    <w:p w:rsidR="00A51030" w:rsidRPr="0070248A" w:rsidRDefault="00A51030" w:rsidP="00952984">
      <w:pPr>
        <w:shd w:val="clear" w:color="auto" w:fill="FFFFFF"/>
        <w:spacing w:before="153" w:after="153" w:line="322" w:lineRule="atLeast"/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</w:pPr>
      <w:r w:rsidRPr="0070248A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>  </w:t>
      </w:r>
      <w:r w:rsidR="00952984" w:rsidRPr="0070248A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                                     </w:t>
      </w:r>
      <w:r w:rsidRPr="0070248A">
        <w:rPr>
          <w:rFonts w:ascii="Arial" w:hAnsi="Arial" w:cs="Arial"/>
          <w:b/>
          <w:bCs/>
          <w:color w:val="000000" w:themeColor="text1"/>
          <w:sz w:val="24"/>
          <w:szCs w:val="24"/>
          <w:lang w:eastAsia="ru-RU"/>
        </w:rPr>
        <w:t>II. Концептуально-целеполагающая часть</w:t>
      </w:r>
    </w:p>
    <w:p w:rsidR="00A51030" w:rsidRPr="00460065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 5.  Концепция развития.</w:t>
      </w:r>
    </w:p>
    <w:p w:rsidR="00A51030" w:rsidRPr="00460065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5.1.</w:t>
      </w:r>
      <w:r w:rsidRPr="00460065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Миссия методической службы школы</w:t>
      </w: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: создание условий для непрерывного образования каждого учителя с целью формирования готовности выпускников школы к эффективному поведению на рынке труда.</w:t>
      </w:r>
      <w:r w:rsidRPr="00460065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   </w:t>
      </w:r>
    </w:p>
    <w:p w:rsidR="00A51030" w:rsidRPr="00460065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5.2.</w:t>
      </w:r>
      <w:r w:rsidRPr="00460065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Системообразующая идея</w:t>
      </w: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: становление личности учителя и ученика, обладающих развитой информационной, коммуникативной, исследовательской компетенциями, в открытой, активной, инновационной школе.</w:t>
      </w:r>
    </w:p>
    <w:p w:rsidR="00A51030" w:rsidRPr="00460065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5.3. </w:t>
      </w:r>
      <w:r w:rsidRPr="00460065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Цели программы развития методической службы:</w:t>
      </w:r>
    </w:p>
    <w:p w:rsidR="00A51030" w:rsidRPr="00460065" w:rsidRDefault="00A51030" w:rsidP="003B2641">
      <w:pPr>
        <w:numPr>
          <w:ilvl w:val="0"/>
          <w:numId w:val="15"/>
        </w:numPr>
        <w:shd w:val="clear" w:color="auto" w:fill="FFFFFF"/>
        <w:spacing w:after="0" w:line="322" w:lineRule="atLeast"/>
        <w:ind w:left="0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 реструктуризация и обновление содержания работы методической службы в условиях модернизации образования;</w:t>
      </w:r>
    </w:p>
    <w:p w:rsidR="00A51030" w:rsidRPr="00460065" w:rsidRDefault="00A51030" w:rsidP="003B2641">
      <w:pPr>
        <w:numPr>
          <w:ilvl w:val="0"/>
          <w:numId w:val="15"/>
        </w:numPr>
        <w:shd w:val="clear" w:color="auto" w:fill="FFFFFF"/>
        <w:spacing w:after="0" w:line="322" w:lineRule="atLeast"/>
        <w:ind w:left="0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методическое сопровождение и поддержка инновационных процессов и экспериментальной работы в школе.</w:t>
      </w:r>
    </w:p>
    <w:p w:rsidR="00A51030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Подцели (Задачи):</w:t>
      </w:r>
    </w:p>
    <w:p w:rsidR="002D7491" w:rsidRPr="00460065" w:rsidRDefault="002D7491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</w:p>
    <w:p w:rsidR="0068241C" w:rsidRDefault="00A51030" w:rsidP="003B2641">
      <w:pPr>
        <w:numPr>
          <w:ilvl w:val="0"/>
          <w:numId w:val="16"/>
        </w:numPr>
        <w:shd w:val="clear" w:color="auto" w:fill="FFFFFF"/>
        <w:spacing w:after="0" w:line="322" w:lineRule="atLeast"/>
        <w:ind w:left="0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Ра</w:t>
      </w:r>
    </w:p>
    <w:p w:rsidR="0068241C" w:rsidRDefault="0068241C" w:rsidP="003B2641">
      <w:pPr>
        <w:numPr>
          <w:ilvl w:val="0"/>
          <w:numId w:val="16"/>
        </w:numPr>
        <w:shd w:val="clear" w:color="auto" w:fill="FFFFFF"/>
        <w:spacing w:after="0" w:line="322" w:lineRule="atLeast"/>
        <w:ind w:left="0"/>
        <w:rPr>
          <w:rFonts w:ascii="Arial" w:hAnsi="Arial" w:cs="Arial"/>
          <w:color w:val="000000" w:themeColor="text1"/>
          <w:sz w:val="24"/>
          <w:szCs w:val="24"/>
          <w:lang w:eastAsia="ru-RU"/>
        </w:rPr>
      </w:pPr>
    </w:p>
    <w:p w:rsidR="00A51030" w:rsidRPr="00460065" w:rsidRDefault="0068241C" w:rsidP="003B2641">
      <w:pPr>
        <w:numPr>
          <w:ilvl w:val="0"/>
          <w:numId w:val="16"/>
        </w:numPr>
        <w:shd w:val="clear" w:color="auto" w:fill="FFFFFF"/>
        <w:spacing w:after="0" w:line="322" w:lineRule="atLeast"/>
        <w:ind w:left="0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  <w:lang w:eastAsia="ru-RU"/>
        </w:rPr>
        <w:t>ра</w:t>
      </w:r>
      <w:r w:rsidR="00A51030"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зработка  и апробация эффективной модели методической службы.</w:t>
      </w:r>
    </w:p>
    <w:p w:rsidR="00A51030" w:rsidRDefault="00A51030" w:rsidP="003B2641">
      <w:pPr>
        <w:numPr>
          <w:ilvl w:val="0"/>
          <w:numId w:val="16"/>
        </w:numPr>
        <w:shd w:val="clear" w:color="auto" w:fill="FFFFFF"/>
        <w:spacing w:after="0" w:line="322" w:lineRule="atLeast"/>
        <w:ind w:left="0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Использование новых форм инновационной методической работы.</w:t>
      </w:r>
    </w:p>
    <w:p w:rsidR="00A51030" w:rsidRPr="00460065" w:rsidRDefault="00A51030" w:rsidP="003B2641">
      <w:pPr>
        <w:numPr>
          <w:ilvl w:val="0"/>
          <w:numId w:val="16"/>
        </w:numPr>
        <w:shd w:val="clear" w:color="auto" w:fill="FFFFFF"/>
        <w:spacing w:after="0" w:line="322" w:lineRule="atLeast"/>
        <w:ind w:left="0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Информационная поддержка инновационных процессов.</w:t>
      </w:r>
    </w:p>
    <w:p w:rsidR="00A51030" w:rsidRPr="00460065" w:rsidRDefault="00A51030" w:rsidP="003B2641">
      <w:pPr>
        <w:numPr>
          <w:ilvl w:val="0"/>
          <w:numId w:val="16"/>
        </w:numPr>
        <w:shd w:val="clear" w:color="auto" w:fill="FFFFFF"/>
        <w:spacing w:after="0" w:line="322" w:lineRule="atLeast"/>
        <w:ind w:left="0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Повышение профессионального мастерства, методического уровня и творческого потенциала учителя.</w:t>
      </w:r>
    </w:p>
    <w:p w:rsidR="00A51030" w:rsidRPr="00460065" w:rsidRDefault="00A51030" w:rsidP="003B2641">
      <w:pPr>
        <w:numPr>
          <w:ilvl w:val="0"/>
          <w:numId w:val="16"/>
        </w:numPr>
        <w:shd w:val="clear" w:color="auto" w:fill="FFFFFF"/>
        <w:spacing w:after="0" w:line="322" w:lineRule="atLeast"/>
        <w:ind w:left="0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Проведение мониторинга  результативности  деятельности педагогов, учащихся, МС.</w:t>
      </w:r>
    </w:p>
    <w:p w:rsidR="00A51030" w:rsidRPr="0070248A" w:rsidRDefault="00A51030" w:rsidP="00322546">
      <w:pPr>
        <w:shd w:val="clear" w:color="auto" w:fill="FFFFFF"/>
        <w:spacing w:before="153" w:after="153" w:line="322" w:lineRule="atLeast"/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                                 </w:t>
      </w:r>
      <w:r w:rsidRPr="0070248A">
        <w:rPr>
          <w:rFonts w:ascii="Arial" w:hAnsi="Arial" w:cs="Arial"/>
          <w:b/>
          <w:bCs/>
          <w:color w:val="000000" w:themeColor="text1"/>
          <w:sz w:val="24"/>
          <w:szCs w:val="24"/>
          <w:lang w:eastAsia="ru-RU"/>
        </w:rPr>
        <w:t>5.4. Направления методической  работы:</w:t>
      </w:r>
    </w:p>
    <w:p w:rsidR="00A51030" w:rsidRPr="00460065" w:rsidRDefault="00A51030" w:rsidP="003B2641">
      <w:pPr>
        <w:numPr>
          <w:ilvl w:val="0"/>
          <w:numId w:val="17"/>
        </w:numPr>
        <w:shd w:val="clear" w:color="auto" w:fill="FFFFFF"/>
        <w:spacing w:after="0" w:line="322" w:lineRule="atLeast"/>
        <w:ind w:left="0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развитие профессиональной педагогической компетентности;</w:t>
      </w:r>
    </w:p>
    <w:p w:rsidR="00A51030" w:rsidRPr="00460065" w:rsidRDefault="00A51030" w:rsidP="003B2641">
      <w:pPr>
        <w:numPr>
          <w:ilvl w:val="0"/>
          <w:numId w:val="17"/>
        </w:numPr>
        <w:shd w:val="clear" w:color="auto" w:fill="FFFFFF"/>
        <w:spacing w:after="0" w:line="322" w:lineRule="atLeast"/>
        <w:ind w:left="0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развитие разноуровневой системы повышения квалификации;</w:t>
      </w:r>
    </w:p>
    <w:p w:rsidR="00A51030" w:rsidRPr="00460065" w:rsidRDefault="00A51030" w:rsidP="003B2641">
      <w:pPr>
        <w:numPr>
          <w:ilvl w:val="0"/>
          <w:numId w:val="17"/>
        </w:numPr>
        <w:shd w:val="clear" w:color="auto" w:fill="FFFFFF"/>
        <w:spacing w:after="0" w:line="322" w:lineRule="atLeast"/>
        <w:ind w:left="0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совершенствование программно-методического обеспечения УВП;</w:t>
      </w:r>
    </w:p>
    <w:p w:rsidR="00A51030" w:rsidRPr="00460065" w:rsidRDefault="00A51030" w:rsidP="003B2641">
      <w:pPr>
        <w:numPr>
          <w:ilvl w:val="0"/>
          <w:numId w:val="17"/>
        </w:numPr>
        <w:shd w:val="clear" w:color="auto" w:fill="FFFFFF"/>
        <w:spacing w:after="0" w:line="322" w:lineRule="atLeast"/>
        <w:ind w:left="0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работа над единой методической темой  школы;</w:t>
      </w:r>
    </w:p>
    <w:p w:rsidR="00A51030" w:rsidRPr="00460065" w:rsidRDefault="00A51030" w:rsidP="003B2641">
      <w:pPr>
        <w:numPr>
          <w:ilvl w:val="0"/>
          <w:numId w:val="17"/>
        </w:numPr>
        <w:shd w:val="clear" w:color="auto" w:fill="FFFFFF"/>
        <w:spacing w:after="0" w:line="322" w:lineRule="atLeast"/>
        <w:ind w:left="0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работа с одаренными учащимися.</w:t>
      </w:r>
    </w:p>
    <w:p w:rsidR="00A51030" w:rsidRPr="00460065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 </w:t>
      </w:r>
      <w:r w:rsidRPr="00460065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5.5.Ожидаемые результаты развития методической службы школы</w:t>
      </w: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.</w:t>
      </w:r>
    </w:p>
    <w:p w:rsidR="00A51030" w:rsidRPr="00460065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5.5.1.Создание эффективной  модели методической службы.</w:t>
      </w:r>
    </w:p>
    <w:p w:rsidR="00A51030" w:rsidRPr="00460065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5.5.2. Активное использование педагогами  новых технологий в образовательном процессе:</w:t>
      </w:r>
    </w:p>
    <w:p w:rsidR="00A51030" w:rsidRPr="00460065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bCs/>
          <w:i/>
          <w:iCs/>
          <w:color w:val="000000" w:themeColor="text1"/>
          <w:sz w:val="24"/>
          <w:szCs w:val="24"/>
          <w:lang w:eastAsia="ru-RU"/>
        </w:rPr>
        <w:t>информационные:</w:t>
      </w:r>
    </w:p>
    <w:p w:rsidR="00A51030" w:rsidRPr="00460065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-использование нового программного обеспечения, в достаточной степени удовлетворяющего потребностям учителя – предметника;</w:t>
      </w:r>
    </w:p>
    <w:p w:rsidR="00A51030" w:rsidRPr="00460065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-использование Интернет- ресурсов в учебном процессе;</w:t>
      </w:r>
    </w:p>
    <w:p w:rsidR="00A51030" w:rsidRPr="00460065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-использование сайта школы в образовательных целях;</w:t>
      </w:r>
    </w:p>
    <w:p w:rsidR="00A51030" w:rsidRPr="00460065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bCs/>
          <w:i/>
          <w:iCs/>
          <w:color w:val="000000" w:themeColor="text1"/>
          <w:sz w:val="24"/>
          <w:szCs w:val="24"/>
          <w:lang w:eastAsia="ru-RU"/>
        </w:rPr>
        <w:t>проектные:</w:t>
      </w:r>
    </w:p>
    <w:p w:rsidR="00A51030" w:rsidRPr="00460065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-использование в учебно-воспитательный процесс проектных технологий  с целью формирования информационных, исследовательских, коммуникативных  компетенций учащихся;</w:t>
      </w:r>
    </w:p>
    <w:p w:rsidR="00A51030" w:rsidRPr="00460065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-разработка индивидуальных образовательных траекторий одаренных учащихся.</w:t>
      </w:r>
    </w:p>
    <w:p w:rsidR="00A51030" w:rsidRPr="00460065" w:rsidRDefault="00A51030" w:rsidP="003B2641">
      <w:pPr>
        <w:shd w:val="clear" w:color="auto" w:fill="FFFFFF"/>
        <w:spacing w:before="153" w:after="153" w:line="322" w:lineRule="atLeast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60065">
        <w:rPr>
          <w:rFonts w:ascii="Arial" w:hAnsi="Arial" w:cs="Arial"/>
          <w:color w:val="000000" w:themeColor="text1"/>
          <w:sz w:val="24"/>
          <w:szCs w:val="24"/>
          <w:lang w:eastAsia="ru-RU"/>
        </w:rPr>
        <w:t> 5.5.3.Повышение теоретического уровня и профессиональной компетенции учителя, его мотивации к самообразованию и самосовершенствованию для сохранения стабильно положительных результатов .</w:t>
      </w:r>
    </w:p>
    <w:p w:rsidR="00A51030" w:rsidRPr="00460065" w:rsidRDefault="00A51030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A51030" w:rsidRPr="00460065" w:rsidSect="0068241C">
      <w:footerReference w:type="default" r:id="rId7"/>
      <w:pgSz w:w="11906" w:h="16838"/>
      <w:pgMar w:top="539" w:right="850" w:bottom="426" w:left="1134" w:header="708" w:footer="57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CD1" w:rsidRDefault="00F25CD1" w:rsidP="00322546">
      <w:pPr>
        <w:spacing w:after="0" w:line="240" w:lineRule="auto"/>
      </w:pPr>
      <w:r>
        <w:separator/>
      </w:r>
    </w:p>
  </w:endnote>
  <w:endnote w:type="continuationSeparator" w:id="1">
    <w:p w:rsidR="00F25CD1" w:rsidRDefault="00F25CD1" w:rsidP="00322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CD1" w:rsidRDefault="004E3AE8">
    <w:pPr>
      <w:pStyle w:val="a8"/>
      <w:jc w:val="right"/>
    </w:pPr>
    <w:fldSimple w:instr=" PAGE   \* MERGEFORMAT ">
      <w:r w:rsidR="00BD57FA">
        <w:rPr>
          <w:noProof/>
        </w:rPr>
        <w:t>1</w:t>
      </w:r>
    </w:fldSimple>
  </w:p>
  <w:p w:rsidR="00F25CD1" w:rsidRDefault="00F25CD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CD1" w:rsidRDefault="00F25CD1" w:rsidP="00322546">
      <w:pPr>
        <w:spacing w:after="0" w:line="240" w:lineRule="auto"/>
      </w:pPr>
      <w:r>
        <w:separator/>
      </w:r>
    </w:p>
  </w:footnote>
  <w:footnote w:type="continuationSeparator" w:id="1">
    <w:p w:rsidR="00F25CD1" w:rsidRDefault="00F25CD1" w:rsidP="00322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E4993"/>
    <w:multiLevelType w:val="multilevel"/>
    <w:tmpl w:val="A9A84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0636A"/>
    <w:multiLevelType w:val="multilevel"/>
    <w:tmpl w:val="0436C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9C2F18"/>
    <w:multiLevelType w:val="multilevel"/>
    <w:tmpl w:val="D8DE4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F89055C"/>
    <w:multiLevelType w:val="multilevel"/>
    <w:tmpl w:val="B4CE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500663"/>
    <w:multiLevelType w:val="multilevel"/>
    <w:tmpl w:val="7F50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9915D7"/>
    <w:multiLevelType w:val="multilevel"/>
    <w:tmpl w:val="FEDA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CE13A4"/>
    <w:multiLevelType w:val="multilevel"/>
    <w:tmpl w:val="3986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616E4D"/>
    <w:multiLevelType w:val="multilevel"/>
    <w:tmpl w:val="BD3C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B27B2B"/>
    <w:multiLevelType w:val="multilevel"/>
    <w:tmpl w:val="E82E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523E6F"/>
    <w:multiLevelType w:val="multilevel"/>
    <w:tmpl w:val="F85E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E930B1"/>
    <w:multiLevelType w:val="multilevel"/>
    <w:tmpl w:val="778CB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E2211F"/>
    <w:multiLevelType w:val="multilevel"/>
    <w:tmpl w:val="BD34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EC79DD"/>
    <w:multiLevelType w:val="multilevel"/>
    <w:tmpl w:val="EBC6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B92507"/>
    <w:multiLevelType w:val="hybridMultilevel"/>
    <w:tmpl w:val="82126C0A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4">
    <w:nsid w:val="69C97F88"/>
    <w:multiLevelType w:val="multilevel"/>
    <w:tmpl w:val="B93E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E2468F"/>
    <w:multiLevelType w:val="multilevel"/>
    <w:tmpl w:val="34E0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82761A"/>
    <w:multiLevelType w:val="multilevel"/>
    <w:tmpl w:val="15DC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8F6DBD"/>
    <w:multiLevelType w:val="multilevel"/>
    <w:tmpl w:val="63481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10"/>
  </w:num>
  <w:num w:numId="5">
    <w:abstractNumId w:val="16"/>
  </w:num>
  <w:num w:numId="6">
    <w:abstractNumId w:val="11"/>
  </w:num>
  <w:num w:numId="7">
    <w:abstractNumId w:val="15"/>
  </w:num>
  <w:num w:numId="8">
    <w:abstractNumId w:val="14"/>
  </w:num>
  <w:num w:numId="9">
    <w:abstractNumId w:val="3"/>
  </w:num>
  <w:num w:numId="10">
    <w:abstractNumId w:val="17"/>
  </w:num>
  <w:num w:numId="11">
    <w:abstractNumId w:val="4"/>
  </w:num>
  <w:num w:numId="12">
    <w:abstractNumId w:val="12"/>
  </w:num>
  <w:num w:numId="13">
    <w:abstractNumId w:val="5"/>
  </w:num>
  <w:num w:numId="14">
    <w:abstractNumId w:val="8"/>
  </w:num>
  <w:num w:numId="15">
    <w:abstractNumId w:val="6"/>
  </w:num>
  <w:num w:numId="16">
    <w:abstractNumId w:val="7"/>
  </w:num>
  <w:num w:numId="17">
    <w:abstractNumId w:val="0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2641"/>
    <w:rsid w:val="000830A9"/>
    <w:rsid w:val="00163AD7"/>
    <w:rsid w:val="00197F64"/>
    <w:rsid w:val="001B18E4"/>
    <w:rsid w:val="00271B1D"/>
    <w:rsid w:val="002768A2"/>
    <w:rsid w:val="00291B10"/>
    <w:rsid w:val="00294476"/>
    <w:rsid w:val="002D7491"/>
    <w:rsid w:val="002E75A0"/>
    <w:rsid w:val="00322546"/>
    <w:rsid w:val="00334DCD"/>
    <w:rsid w:val="00336752"/>
    <w:rsid w:val="00350F11"/>
    <w:rsid w:val="00355600"/>
    <w:rsid w:val="003B2641"/>
    <w:rsid w:val="003C3380"/>
    <w:rsid w:val="00460065"/>
    <w:rsid w:val="004B61B2"/>
    <w:rsid w:val="004E3AE8"/>
    <w:rsid w:val="005032B0"/>
    <w:rsid w:val="00561376"/>
    <w:rsid w:val="00566E87"/>
    <w:rsid w:val="0058446D"/>
    <w:rsid w:val="0068241C"/>
    <w:rsid w:val="006F0192"/>
    <w:rsid w:val="0070248A"/>
    <w:rsid w:val="0074693E"/>
    <w:rsid w:val="007A2B47"/>
    <w:rsid w:val="00840DD8"/>
    <w:rsid w:val="008557B8"/>
    <w:rsid w:val="008647D6"/>
    <w:rsid w:val="00883378"/>
    <w:rsid w:val="008B5E3D"/>
    <w:rsid w:val="00952984"/>
    <w:rsid w:val="00953C3E"/>
    <w:rsid w:val="0099453C"/>
    <w:rsid w:val="00A51030"/>
    <w:rsid w:val="00A7191E"/>
    <w:rsid w:val="00A922A4"/>
    <w:rsid w:val="00B127AF"/>
    <w:rsid w:val="00BD57FA"/>
    <w:rsid w:val="00D059D8"/>
    <w:rsid w:val="00D17773"/>
    <w:rsid w:val="00D6325B"/>
    <w:rsid w:val="00D759D0"/>
    <w:rsid w:val="00E9732A"/>
    <w:rsid w:val="00ED1D51"/>
    <w:rsid w:val="00ED6223"/>
    <w:rsid w:val="00F17759"/>
    <w:rsid w:val="00F25CD1"/>
    <w:rsid w:val="00F97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476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3B26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B264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rsid w:val="003B2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3B2641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3B2641"/>
    <w:rPr>
      <w:rFonts w:cs="Times New Roman"/>
    </w:rPr>
  </w:style>
  <w:style w:type="paragraph" w:customStyle="1" w:styleId="cm2">
    <w:name w:val="cm2"/>
    <w:basedOn w:val="a"/>
    <w:uiPriority w:val="99"/>
    <w:rsid w:val="003B2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m1">
    <w:name w:val="cm1"/>
    <w:basedOn w:val="a"/>
    <w:uiPriority w:val="99"/>
    <w:rsid w:val="003B2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basedOn w:val="a0"/>
    <w:uiPriority w:val="99"/>
    <w:qFormat/>
    <w:rsid w:val="003B2641"/>
    <w:rPr>
      <w:rFonts w:cs="Times New Roman"/>
      <w:i/>
      <w:iCs/>
    </w:rPr>
  </w:style>
  <w:style w:type="paragraph" w:styleId="a6">
    <w:name w:val="header"/>
    <w:basedOn w:val="a"/>
    <w:link w:val="a7"/>
    <w:uiPriority w:val="99"/>
    <w:semiHidden/>
    <w:unhideWhenUsed/>
    <w:rsid w:val="003225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22546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3225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254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64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11</Pages>
  <Words>1911</Words>
  <Characters>15168</Characters>
  <Application>Microsoft Office Word</Application>
  <DocSecurity>0</DocSecurity>
  <Lines>126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Windows User</cp:lastModifiedBy>
  <cp:revision>16</cp:revision>
  <cp:lastPrinted>2018-10-20T07:54:00Z</cp:lastPrinted>
  <dcterms:created xsi:type="dcterms:W3CDTF">2012-11-22T15:39:00Z</dcterms:created>
  <dcterms:modified xsi:type="dcterms:W3CDTF">2018-10-20T08:13:00Z</dcterms:modified>
</cp:coreProperties>
</file>